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71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中共平阳县委党校（</w:t>
      </w: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中共浙江省委党校平阳分校）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    </w:t>
      </w:r>
    </w:p>
    <w:p w14:paraId="71F52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年引进紧缺急需人才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入围体检人员名单</w:t>
      </w:r>
    </w:p>
    <w:p w14:paraId="41BA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 w14:paraId="224B04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smallCaps w:val="0"/>
          <w:color w:val="666666"/>
          <w:spacing w:val="0"/>
          <w:kern w:val="0"/>
          <w:sz w:val="27"/>
          <w:szCs w:val="27"/>
          <w:shd w:val="clear" w:color="auto" w:fill="FFFFFF"/>
          <w:lang w:val="en-US" w:eastAsia="zh-CN"/>
        </w:rPr>
        <w:t>                </w:t>
      </w:r>
    </w:p>
    <w:tbl>
      <w:tblPr>
        <w:tblStyle w:val="7"/>
        <w:tblW w:w="99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150"/>
        <w:gridCol w:w="1634"/>
        <w:gridCol w:w="3510"/>
        <w:gridCol w:w="1012"/>
        <w:gridCol w:w="1033"/>
        <w:gridCol w:w="1033"/>
      </w:tblGrid>
      <w:tr w14:paraId="2310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3E5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54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vertAlign w:val="baseline"/>
                <w:lang w:val="en-US" w:eastAsia="zh-CN" w:bidi="ar-SA"/>
              </w:rPr>
              <w:t>主管部门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78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0D4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报考专业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E12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姓  名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403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总成绩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FAC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名次</w:t>
            </w:r>
          </w:p>
        </w:tc>
      </w:tr>
      <w:tr w14:paraId="2982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exact"/>
          <w:jc w:val="center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27D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B0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中共平阳</w:t>
            </w:r>
          </w:p>
          <w:p w14:paraId="0B4F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县委党校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F7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中共平阳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县委</w:t>
            </w:r>
          </w:p>
          <w:p w14:paraId="70C3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党校教育中心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10038A3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一级学科：马克思主义理论、中共党史党建学、政治学、公共管理、教育学</w:t>
            </w:r>
          </w:p>
          <w:p w14:paraId="066A8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二级学科：马克思主义哲学、区域经济学、政治经济学、产业经济学、社会学、中国近现代史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24B93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商明静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E89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81.80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855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 w14:paraId="2AC21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666666"/>
          <w:spacing w:val="0"/>
          <w:sz w:val="21"/>
          <w:szCs w:val="21"/>
        </w:rPr>
      </w:pPr>
    </w:p>
    <w:p w14:paraId="5164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302BA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textAlignment w:val="auto"/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中共平阳县委党校（中共浙江省委党校平阳分校）  </w:t>
      </w:r>
    </w:p>
    <w:p w14:paraId="438E1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ascii="仿宋_GB2312" w:hAnsi="仿宋_GB2312" w:eastAsia="仿宋_GB2312" w:cs="仿宋_GB2312"/>
          <w:i w:val="0"/>
          <w:iCs w:val="0"/>
          <w:caps w:val="0"/>
          <w:smallCaps w:val="0"/>
          <w:color w:val="666666"/>
          <w:spacing w:val="0"/>
          <w:kern w:val="0"/>
          <w:sz w:val="27"/>
          <w:szCs w:val="27"/>
          <w:shd w:val="clear" w:color="auto" w:fill="FFFFFF"/>
          <w:lang w:val="en-US" w:eastAsia="zh-CN"/>
        </w:rPr>
        <w:t> 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VjZjk0ZGEyNzRhYzQxNDcwMzgxYWVjMmJlMjE1ZTAifQ=="/>
  </w:docVars>
  <w:rsids>
    <w:rsidRoot w:val="00000000"/>
    <w:rsid w:val="0C960EBD"/>
    <w:rsid w:val="254D53C2"/>
    <w:rsid w:val="355427AF"/>
    <w:rsid w:val="66B26F1F"/>
    <w:rsid w:val="78CF0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spacing w:before="0" w:beforeAutospacing="1" w:after="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uiPriority w:val="0"/>
    <w:pPr>
      <w:spacing w:after="120"/>
      <w:ind w:left="700" w:leftChars="700" w:right="700" w:rightChars="7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D2983CF-7C1E-4255-AB42-7885615891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183</Words>
  <Characters>198</Characters>
  <Lines>0</Lines>
  <Paragraphs>10</Paragraphs>
  <TotalTime>0</TotalTime>
  <ScaleCrop>false</ScaleCrop>
  <LinksUpToDate>false</LinksUpToDate>
  <CharactersWithSpaces>227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2023-07-08T05:41:00Z</dcterms:created>
  <dc:creator>Administrator</dc:creator>
  <cp:lastModifiedBy>Administrator</cp:lastModifiedBy>
  <cp:lastPrinted>2024-06-18T07:26:00Z</cp:lastPrinted>
  <dcterms:modified xsi:type="dcterms:W3CDTF">2025-07-07T01:03:50Z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F7A7472D83F64831A624AB9FE9893430_13</vt:lpwstr>
  </property>
  <property fmtid="{D5CDD505-2E9C-101B-9397-08002B2CF9AE}" pid="4" name="KSOTemplateDocerSaveRecord">
    <vt:lpwstr>eyJoZGlkIjoiNDVjZjk0ZGEyNzRhYzQxNDcwMzgxYWVjMmJlMjE1ZTAifQ==</vt:lpwstr>
  </property>
</Properties>
</file>