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附件2：</w:t>
      </w:r>
    </w:p>
    <w:p>
      <w:pPr>
        <w:spacing w:line="560" w:lineRule="exact"/>
        <w:jc w:val="center"/>
        <w:rPr>
          <w:rFonts w:hint="eastAsia" w:ascii="宋体" w:hAnsi="宋体"/>
          <w:b/>
          <w:bCs/>
          <w:sz w:val="40"/>
          <w:szCs w:val="40"/>
          <w:highlight w:val="none"/>
        </w:rPr>
      </w:pPr>
      <w:r>
        <w:rPr>
          <w:rFonts w:hint="eastAsia" w:ascii="宋体" w:hAnsi="宋体"/>
          <w:b/>
          <w:bCs/>
          <w:sz w:val="40"/>
          <w:szCs w:val="40"/>
          <w:highlight w:val="none"/>
        </w:rPr>
        <w:t>2022年平阳县县属国企公开</w:t>
      </w:r>
    </w:p>
    <w:p>
      <w:pPr>
        <w:spacing w:line="560" w:lineRule="exact"/>
        <w:jc w:val="center"/>
        <w:rPr>
          <w:rFonts w:hint="eastAsia" w:ascii="宋体" w:hAnsi="宋体"/>
          <w:b/>
          <w:bCs/>
          <w:sz w:val="40"/>
          <w:szCs w:val="40"/>
          <w:highlight w:val="none"/>
        </w:rPr>
      </w:pPr>
      <w:r>
        <w:rPr>
          <w:rFonts w:hint="eastAsia" w:ascii="宋体" w:hAnsi="宋体"/>
          <w:b/>
          <w:bCs/>
          <w:sz w:val="40"/>
          <w:szCs w:val="40"/>
          <w:highlight w:val="none"/>
        </w:rPr>
        <w:t>招聘</w:t>
      </w:r>
      <w:r>
        <w:rPr>
          <w:rFonts w:hint="eastAsia" w:ascii="宋体" w:hAnsi="宋体"/>
          <w:b/>
          <w:bCs/>
          <w:sz w:val="40"/>
          <w:szCs w:val="40"/>
          <w:highlight w:val="none"/>
          <w:lang w:val="en-US" w:eastAsia="zh-CN"/>
        </w:rPr>
        <w:t>正式编制</w:t>
      </w:r>
      <w:r>
        <w:rPr>
          <w:rFonts w:hint="eastAsia" w:ascii="宋体" w:hAnsi="宋体"/>
          <w:b/>
          <w:bCs/>
          <w:sz w:val="40"/>
          <w:szCs w:val="40"/>
          <w:highlight w:val="none"/>
          <w:lang w:eastAsia="zh-CN"/>
        </w:rPr>
        <w:t>员工</w:t>
      </w:r>
      <w:r>
        <w:rPr>
          <w:rFonts w:hint="eastAsia" w:ascii="宋体" w:hAnsi="宋体"/>
          <w:b/>
          <w:bCs/>
          <w:sz w:val="40"/>
          <w:szCs w:val="40"/>
          <w:highlight w:val="none"/>
          <w:lang w:val="en-US" w:eastAsia="zh-CN"/>
        </w:rPr>
        <w:t>（第一批）</w:t>
      </w:r>
      <w:r>
        <w:rPr>
          <w:rFonts w:hint="eastAsia" w:ascii="宋体" w:hAnsi="宋体"/>
          <w:b/>
          <w:bCs/>
          <w:sz w:val="40"/>
          <w:szCs w:val="40"/>
          <w:highlight w:val="none"/>
        </w:rPr>
        <w:t>专业要求</w:t>
      </w:r>
    </w:p>
    <w:p>
      <w:pPr>
        <w:spacing w:line="560" w:lineRule="exact"/>
        <w:jc w:val="center"/>
        <w:rPr>
          <w:rFonts w:hint="eastAsia" w:ascii="宋体" w:hAnsi="宋体"/>
          <w:b/>
          <w:bCs/>
          <w:sz w:val="40"/>
          <w:szCs w:val="40"/>
          <w:highlight w:val="none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平阳县国资发展有限公司、平阳县国有资产投资经营有限公司、平阳县城市建设投资有限公司、平阳县兴阳控股集团有限公司、平阳县公用事业投资有限公司、平阳县交通投资集团有限公司、平阳县水利发展投资有限公司、平阳县滩涂围垦开发建设有限公司、平阳县保障性住房建设投资有限公司、温州长安集团有限公司等10家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平阳县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县属国企公开招聘员工专业资格审查办法，本着“相近、相似”和“宜宽不宜窄，有利于人才选拔”的原则进行专业条件审核；“目录”中未列入的专业或各高校新设专业，与岗位要求的专业相近似的，由报考人员提供相应的学习课程等证明资料进行专业条件审核，可根据实际情况予以从宽认定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本办法未尽事宜，由招聘单位负责解释。</w:t>
      </w:r>
    </w:p>
    <w:p>
      <w:pPr>
        <w:ind w:firstLine="640" w:firstLineChars="200"/>
        <w:rPr>
          <w:rFonts w:hint="eastAsia" w:asci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一、工程技术（岗位代码001）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村镇建设、建筑工程、土木工程、规划、建筑学、路桥建筑、工民建、建筑设计、资源环境与城乡规划管理、城市规划、交通土建工程、桥梁工程、交通工程、岩土工程、结构工程、工程力学、城镇建设、房屋建筑工程等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建设基础工程、道路与桥梁施工、城市建设工程管理、城市管理、市政工程设施与管理、市政工程技术、民用建筑与装饰、工程监理、工程管理、给水排水工程、城市规划与设计、城镇基础设施、城镇建设规划、城镇建设规划与设计、城镇建设设施与管理、城镇建设与管理、道路与桥梁、房屋工程建设、工程建筑管理、公路与城市道路工程、建筑、建筑工程管理、建筑工程技术、建筑环境与设备工程、建筑设计技术、建筑施工管理、建筑装饰工程技术、路桥、市政工程施工与管理、土木、土木工程施工技术与管理、土木工程施工与管理、景观建筑设计、工业与民用建筑、景观建筑等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土木建筑（建筑工程）、建筑工程设计、建筑装饰技术、测绘工程、建筑装饰、建筑装饰技术工程、道路与桥梁工程、城镇规划设计、城镇规划、</w:t>
      </w:r>
      <w:r>
        <w:rPr>
          <w:rFonts w:hint="eastAsia" w:ascii="仿宋_GB2312" w:eastAsia="仿宋_GB2312" w:cs="Arial"/>
          <w:sz w:val="32"/>
          <w:szCs w:val="32"/>
        </w:rPr>
        <w:t>土木工程（工民建方向）、土木工程（工程管理）、土木工程（工业与民用建筑）、土木工程建筑工程方向、土木工程（交通土建方向）</w:t>
      </w:r>
      <w:r>
        <w:rPr>
          <w:rFonts w:hint="eastAsia" w:ascii="仿宋_GB2312" w:eastAsia="仿宋_GB2312"/>
          <w:sz w:val="32"/>
          <w:szCs w:val="32"/>
        </w:rPr>
        <w:t>等。</w:t>
      </w:r>
    </w:p>
    <w:p>
      <w:pPr>
        <w:ind w:firstLine="640" w:firstLineChars="200"/>
        <w:rPr>
          <w:rFonts w:hint="eastAsia" w:asci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二、办公室文秘（岗位代码002）</w:t>
      </w:r>
    </w:p>
    <w:p>
      <w:pPr>
        <w:spacing w:line="560" w:lineRule="exact"/>
        <w:ind w:firstLine="641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 w:val="0"/>
          <w:sz w:val="32"/>
          <w:szCs w:val="32"/>
        </w:rPr>
        <w:t>哲学类</w:t>
      </w:r>
      <w:r>
        <w:rPr>
          <w:rFonts w:hint="eastAsia" w:ascii="仿宋_GB2312" w:eastAsia="仿宋_GB2312"/>
          <w:bCs/>
          <w:sz w:val="32"/>
          <w:szCs w:val="32"/>
        </w:rPr>
        <w:t>：哲学、逻辑学、伦理学、宗教学、马克思主义哲学、中国哲学、外国哲学、美学、科学技术哲学等；</w:t>
      </w:r>
    </w:p>
    <w:p>
      <w:pPr>
        <w:spacing w:line="560" w:lineRule="exact"/>
        <w:ind w:firstLine="641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 w:val="0"/>
          <w:sz w:val="32"/>
          <w:szCs w:val="32"/>
        </w:rPr>
        <w:t>政治学类</w:t>
      </w:r>
      <w:r>
        <w:rPr>
          <w:rFonts w:hint="eastAsia" w:ascii="仿宋_GB2312" w:eastAsia="仿宋_GB2312"/>
          <w:bCs/>
          <w:sz w:val="32"/>
          <w:szCs w:val="32"/>
        </w:rPr>
        <w:t>：法学、科学社会主义、国际共产主义运动、中国革命史、中国共产党党史、科学社会主义与国际共产主义运动、中国革命史与中共党史、社会学、社会工作、政治学与行政学、国际政治、国际关系、外交学、国际政治经济学、政治学、政治学理论、政治理论、中外政治制度、政治与思想品德教育、政治与行政学等；</w:t>
      </w:r>
    </w:p>
    <w:p>
      <w:pPr>
        <w:spacing w:line="560" w:lineRule="exact"/>
        <w:ind w:firstLine="641" w:firstLineChars="200"/>
        <w:rPr>
          <w:rFonts w:hint="eastAsia" w:ascii="仿宋_GB2312" w:eastAsia="仿宋_GB2312" w:cs="Arial"/>
          <w:sz w:val="32"/>
          <w:szCs w:val="32"/>
        </w:rPr>
      </w:pPr>
      <w:r>
        <w:rPr>
          <w:rFonts w:hint="eastAsia" w:ascii="仿宋_GB2312" w:eastAsia="仿宋_GB2312"/>
          <w:b/>
          <w:bCs w:val="0"/>
          <w:sz w:val="32"/>
          <w:szCs w:val="32"/>
        </w:rPr>
        <w:t>马克思主义理论类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bCs/>
          <w:sz w:val="32"/>
          <w:szCs w:val="32"/>
        </w:rPr>
        <w:t>马克思主义基本理论、马克思主义发展史、马克思主义理论与思想政治教育、国外马克思主义研究、思想政治教育、马克思主义中国化研究、中国近现代史基本问题研究、</w:t>
      </w:r>
      <w:r>
        <w:rPr>
          <w:rFonts w:hint="eastAsia" w:ascii="仿宋_GB2312" w:eastAsia="仿宋_GB2312" w:cs="Arial"/>
          <w:sz w:val="32"/>
          <w:szCs w:val="32"/>
        </w:rPr>
        <w:t>马克思主义理论、马克思基本原理、马克思主义中国化</w:t>
      </w:r>
      <w:r>
        <w:rPr>
          <w:rFonts w:hint="eastAsia" w:ascii="仿宋_GB2312" w:eastAsia="仿宋_GB2312"/>
          <w:bCs/>
          <w:sz w:val="32"/>
          <w:szCs w:val="32"/>
        </w:rPr>
        <w:t>等；</w:t>
      </w:r>
    </w:p>
    <w:p>
      <w:pPr>
        <w:spacing w:line="560" w:lineRule="exact"/>
        <w:ind w:firstLine="641" w:firstLineChars="200"/>
        <w:rPr>
          <w:rFonts w:hint="eastAsia" w:ascii="仿宋_GB2312" w:eastAsia="仿宋_GB2312" w:cs="Arial"/>
          <w:sz w:val="32"/>
          <w:szCs w:val="32"/>
        </w:rPr>
      </w:pPr>
      <w:r>
        <w:rPr>
          <w:rFonts w:hint="eastAsia" w:ascii="仿宋_GB2312" w:eastAsia="仿宋_GB2312"/>
          <w:b/>
          <w:bCs w:val="0"/>
          <w:sz w:val="32"/>
          <w:szCs w:val="32"/>
        </w:rPr>
        <w:t>教育学类</w:t>
      </w:r>
      <w:r>
        <w:rPr>
          <w:rFonts w:hint="eastAsia" w:ascii="仿宋_GB2312" w:eastAsia="仿宋_GB2312"/>
          <w:bCs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政治思想教育、</w:t>
      </w:r>
      <w:r>
        <w:rPr>
          <w:rFonts w:hint="eastAsia" w:ascii="仿宋_GB2312" w:eastAsia="仿宋_GB2312"/>
          <w:bCs/>
          <w:sz w:val="32"/>
          <w:szCs w:val="32"/>
        </w:rPr>
        <w:t>人文教育、教育学、教育管理、教育技术学、教育技术、文秘教育、科学教育、政治教育、现代教育技术、政史教育学、政治和历史教育、教育学研究、</w:t>
      </w:r>
      <w:r>
        <w:rPr>
          <w:rFonts w:hint="eastAsia" w:ascii="仿宋_GB2312" w:eastAsia="仿宋_GB2312"/>
          <w:sz w:val="32"/>
          <w:szCs w:val="32"/>
        </w:rPr>
        <w:t>学科教学（语文）、教育心理学、课程与教学论（语文）、教育学(学校心理健康教育)、教育学原理、汉语言文学师范、科学教育（师范）、教育史、比较教育学、学前教育学、高等教育学、成人教育学、职业技术教育学、特殊教育学、小学教育、教育学（心理健康教育）、教育学（心理教育）、思想政治教育（师范）、</w:t>
      </w:r>
      <w:r>
        <w:rPr>
          <w:rFonts w:hint="eastAsia" w:ascii="仿宋_GB2312" w:eastAsia="仿宋_GB2312" w:cs="Arial"/>
          <w:sz w:val="32"/>
          <w:szCs w:val="32"/>
        </w:rPr>
        <w:t>教育、学前教育、教育技术（师范）、应用心理学、应用心理学（师范）、应用心理（师范类学校心理健康教育）、思想政治教育、思想政治教育（团队工作）、初等教育、课程与教学论、课程与教学论（思想政治教育方向）、发展与教育心理学、心理健康教育、汉语言文学教育、汉语言文学（师范）、汉语言文学（师范类）、汉语言文学教育（师范）、人文教育（师范）、小学教育（中文）、小学教育（师范）、小学教育（汉语言文学）</w:t>
      </w:r>
      <w:r>
        <w:rPr>
          <w:rFonts w:hint="eastAsia" w:ascii="仿宋_GB2312" w:eastAsia="仿宋_GB2312"/>
          <w:sz w:val="32"/>
          <w:szCs w:val="32"/>
        </w:rPr>
        <w:t>等；</w:t>
      </w:r>
    </w:p>
    <w:p>
      <w:pPr>
        <w:pStyle w:val="2"/>
        <w:spacing w:before="0" w:beforeAutospacing="0" w:after="0" w:afterAutospacing="0" w:line="560" w:lineRule="exact"/>
        <w:ind w:firstLine="641" w:firstLineChars="200"/>
        <w:rPr>
          <w:rFonts w:hint="eastAsia" w:ascii="仿宋_GB2312" w:eastAsia="仿宋_GB2312"/>
          <w:bCs/>
          <w:kern w:val="2"/>
          <w:sz w:val="32"/>
          <w:szCs w:val="32"/>
        </w:rPr>
      </w:pPr>
      <w:r>
        <w:rPr>
          <w:rFonts w:hint="eastAsia" w:ascii="仿宋_GB2312" w:eastAsia="仿宋_GB2312"/>
          <w:b/>
          <w:bCs w:val="0"/>
          <w:kern w:val="2"/>
          <w:sz w:val="32"/>
          <w:szCs w:val="32"/>
        </w:rPr>
        <w:t>文学类</w:t>
      </w:r>
      <w:r>
        <w:rPr>
          <w:rFonts w:hint="eastAsia" w:ascii="仿宋_GB2312" w:eastAsia="仿宋_GB2312"/>
          <w:bCs/>
          <w:kern w:val="2"/>
          <w:sz w:val="32"/>
          <w:szCs w:val="32"/>
        </w:rPr>
        <w:t>：中国文学、汉语言文学（含师范方向）、汉语言、对外汉语、中文、中国语言文学、应用语言学、古典文学、中国古典文献学、古典文献、汉语言文学教育、汉语言教育、中国现代文学、语言及应用语言学、汉语、汉语言文字学、语言学及应用语言学、现当代文学、文艺学、语言学、中国现当代文学、汉语言文学、基础教育(中文方向)、中国古代文学、中国少数民族语言文学、</w:t>
      </w:r>
      <w:r>
        <w:rPr>
          <w:rFonts w:hint="eastAsia" w:ascii="仿宋_GB2312" w:eastAsia="仿宋_GB2312"/>
          <w:sz w:val="32"/>
          <w:szCs w:val="32"/>
        </w:rPr>
        <w:t>比较文学与世界文学、</w:t>
      </w:r>
      <w:r>
        <w:rPr>
          <w:rFonts w:hint="eastAsia" w:ascii="仿宋_GB2312" w:eastAsia="仿宋_GB2312"/>
          <w:bCs/>
          <w:sz w:val="32"/>
          <w:szCs w:val="32"/>
        </w:rPr>
        <w:t>古代文学、汉语言文学(广告学方向)、汉语言文学（中文秘书方向）、汉语言文学(新闻传播方向)、中文师范、</w:t>
      </w:r>
      <w:r>
        <w:rPr>
          <w:rFonts w:hint="eastAsia" w:ascii="仿宋_GB2312" w:eastAsia="仿宋_GB2312" w:cs="Arial"/>
          <w:sz w:val="32"/>
          <w:szCs w:val="32"/>
        </w:rPr>
        <w:t>语言学及应用语言学、中国语言文学类文艺学专业、基础教育(中文方向)、中国古代文学、汉语言文学（新闻方向）、汉语言文学（涉外文秘方向）、汉语言文学（涉外高级文秘）、汉语言文学（秘书学）、汉语言文学（文学方向）、汉语言文学（高级文秘）、汉语言文学专业（高级文秘方向）、人文科学、人文、汉语言文学（公关与文秘）、汉语言文学（现代文秘及信息技术）、汉语言文学（基地）、汉语言文学（影视方向）、汉语言文学（秘书方向）、汉语言文学文秘方向</w:t>
      </w:r>
      <w:r>
        <w:rPr>
          <w:rFonts w:ascii="仿宋_GB2312" w:eastAsia="仿宋_GB2312" w:cs="Arial"/>
          <w:sz w:val="32"/>
          <w:szCs w:val="32"/>
        </w:rPr>
        <w:t>、</w:t>
      </w:r>
      <w:r>
        <w:rPr>
          <w:rFonts w:hint="eastAsia" w:ascii="仿宋_GB2312" w:eastAsia="仿宋_GB2312"/>
          <w:bCs/>
          <w:sz w:val="32"/>
          <w:szCs w:val="32"/>
        </w:rPr>
        <w:t>等；</w:t>
      </w:r>
    </w:p>
    <w:p>
      <w:pPr>
        <w:pStyle w:val="2"/>
        <w:spacing w:before="0" w:beforeAutospacing="0" w:after="0" w:afterAutospacing="0" w:line="560" w:lineRule="exact"/>
        <w:ind w:firstLine="641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 w:val="0"/>
          <w:sz w:val="32"/>
          <w:szCs w:val="32"/>
        </w:rPr>
        <w:t>新闻传播学类</w:t>
      </w:r>
      <w:r>
        <w:rPr>
          <w:rFonts w:hint="eastAsia" w:ascii="仿宋_GB2312" w:eastAsia="仿宋_GB2312"/>
          <w:bCs/>
          <w:sz w:val="32"/>
          <w:szCs w:val="32"/>
        </w:rPr>
        <w:t>：新闻学、广播电视新闻学、编辑出版学、传播学、广告学、媒体创意、网络传播、广告、广播电视新闻、广播电视编导、新闻采编与制作、新闻学与大众传播、广告艺术设计、戏剧影视文学专业、新闻传播、传媒策划与管理、广告与广告管理、</w:t>
      </w:r>
      <w:r>
        <w:rPr>
          <w:rFonts w:hint="eastAsia" w:ascii="仿宋_GB2312" w:eastAsia="仿宋_GB2312"/>
          <w:sz w:val="32"/>
          <w:szCs w:val="32"/>
        </w:rPr>
        <w:t>播音与主持艺术、文化与传播、新闻传播学、播音与主持、新闻、</w:t>
      </w:r>
      <w:r>
        <w:rPr>
          <w:rFonts w:hint="eastAsia" w:ascii="仿宋_GB2312" w:eastAsia="仿宋_GB2312" w:cs="Arial"/>
          <w:sz w:val="32"/>
          <w:szCs w:val="32"/>
        </w:rPr>
        <w:t>大众传播、大众传播学、广播电视新闻学、新闻学和大众传媒、广播电视艺术学、编辑出版学、编辑出版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hint="eastAsia" w:ascii="仿宋_GB2312" w:eastAsia="仿宋_GB2312"/>
          <w:bCs/>
          <w:sz w:val="32"/>
          <w:szCs w:val="32"/>
        </w:rPr>
        <w:t>；</w:t>
      </w:r>
    </w:p>
    <w:p>
      <w:pPr>
        <w:spacing w:line="560" w:lineRule="exact"/>
        <w:ind w:firstLine="641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 w:val="0"/>
          <w:sz w:val="32"/>
          <w:szCs w:val="32"/>
        </w:rPr>
        <w:t>历史学类</w:t>
      </w:r>
      <w:r>
        <w:rPr>
          <w:rFonts w:hint="eastAsia" w:ascii="仿宋_GB2312" w:eastAsia="仿宋_GB2312"/>
          <w:bCs/>
          <w:sz w:val="32"/>
          <w:szCs w:val="32"/>
        </w:rPr>
        <w:t>：历史学、世界史、世界历史、民族学、</w:t>
      </w:r>
      <w:r>
        <w:rPr>
          <w:rFonts w:hint="eastAsia" w:ascii="仿宋_GB2312" w:eastAsia="仿宋_GB2312"/>
          <w:sz w:val="32"/>
          <w:szCs w:val="32"/>
        </w:rPr>
        <w:t>中国近现代史、中国古代史、历史学（师范）、历史学教育、中国近现代史、考古学、博物馆学、民族学、文物保护技术、史学理论与史学史、考古学及博物馆学、历史地理学、历史文献学、专门史等</w:t>
      </w:r>
      <w:r>
        <w:rPr>
          <w:rFonts w:hint="eastAsia" w:ascii="仿宋_GB2312" w:eastAsia="仿宋_GB2312"/>
          <w:bCs/>
          <w:sz w:val="32"/>
          <w:szCs w:val="32"/>
        </w:rPr>
        <w:t>；</w:t>
      </w:r>
    </w:p>
    <w:p>
      <w:pPr>
        <w:spacing w:line="560" w:lineRule="exact"/>
        <w:ind w:firstLine="641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 w:val="0"/>
          <w:sz w:val="32"/>
          <w:szCs w:val="32"/>
        </w:rPr>
        <w:t>管理学类</w:t>
      </w:r>
      <w:r>
        <w:rPr>
          <w:rFonts w:hint="eastAsia" w:ascii="仿宋_GB2312" w:eastAsia="仿宋_GB2312"/>
          <w:bCs/>
          <w:sz w:val="32"/>
          <w:szCs w:val="32"/>
        </w:rPr>
        <w:t>：人力资源管理、</w:t>
      </w:r>
      <w:r>
        <w:rPr>
          <w:rFonts w:hint="eastAsia" w:ascii="仿宋_GB2312" w:eastAsia="仿宋_GB2312"/>
          <w:sz w:val="32"/>
          <w:szCs w:val="32"/>
        </w:rPr>
        <w:t>劳动社会保障、</w:t>
      </w:r>
      <w:r>
        <w:rPr>
          <w:rFonts w:hint="eastAsia" w:ascii="仿宋_GB2312" w:eastAsia="仿宋_GB2312"/>
          <w:bCs/>
          <w:sz w:val="32"/>
          <w:szCs w:val="32"/>
        </w:rPr>
        <w:t>管理科学、管理学、管理科学与工程、公共政策学、公共关系学、行政管理、行政管理学、机关管理与办公自动化、工商管理、工商企业管理、公共事业管理、公共管理、党政管理、劳动与社会保障、工商管理(国际经济与贸易) 、行政管理（电子商务）、行政管理（电子政务）、人力资源、经济与行政管理、信息管理与信息系统、企业管理、工商管理（市场营销）、行政管理（电子管理）、公共事业管理（卫生事业管理）、公共事业管理（卫生事业管理方向）、公共事业管理（文化产业方向）、公共事业管理（医学信息）、公共事业管理（师范类）、公共关系、工商管理（医药）、</w:t>
      </w:r>
      <w:r>
        <w:rPr>
          <w:rFonts w:hint="eastAsia" w:ascii="仿宋_GB2312" w:eastAsia="仿宋_GB2312" w:cs="Arial"/>
          <w:sz w:val="32"/>
          <w:szCs w:val="32"/>
        </w:rPr>
        <w:t>劳动和社会保障、公共事业管理（卫生事业管理）、公共事业管理（媒体事业）、国际管理、工业工程（管理学类）、公共事业管理（房地产经营与管理方向）、公共事业管理（安全工程）、工商管理（物流管理）、工商管理（双语教学）、管理科学与工程人力资源管理方向</w:t>
      </w:r>
      <w:r>
        <w:rPr>
          <w:rFonts w:hint="eastAsia" w:ascii="仿宋_GB2312" w:eastAsia="仿宋_GB2312"/>
          <w:bCs/>
          <w:sz w:val="32"/>
          <w:szCs w:val="32"/>
        </w:rPr>
        <w:t>等；</w:t>
      </w:r>
    </w:p>
    <w:p>
      <w:pPr>
        <w:spacing w:line="560" w:lineRule="exact"/>
        <w:ind w:firstLine="641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 w:val="0"/>
          <w:sz w:val="32"/>
          <w:szCs w:val="32"/>
        </w:rPr>
        <w:t>社会学和民族学类</w:t>
      </w:r>
      <w:r>
        <w:rPr>
          <w:rFonts w:hint="eastAsia" w:ascii="仿宋_GB2312" w:eastAsia="仿宋_GB2312"/>
          <w:bCs/>
          <w:sz w:val="32"/>
          <w:szCs w:val="32"/>
        </w:rPr>
        <w:t>：社会学、社会工作与管理、社会工作、社会管理、人口学、人类学、民俗学、民族学、马克思主义民族理论与政策、中国少数民族经济、中国少数民族史、中国少数民族艺术、</w:t>
      </w:r>
      <w:r>
        <w:rPr>
          <w:rFonts w:hint="eastAsia" w:ascii="仿宋_GB2312" w:eastAsia="仿宋_GB2312" w:cs="Arial"/>
          <w:sz w:val="32"/>
          <w:szCs w:val="32"/>
        </w:rPr>
        <w:t>社会学法学学士、社会政策</w:t>
      </w:r>
      <w:r>
        <w:rPr>
          <w:rFonts w:hint="eastAsia" w:ascii="仿宋_GB2312" w:eastAsia="仿宋_GB2312"/>
          <w:bCs/>
          <w:sz w:val="32"/>
          <w:szCs w:val="32"/>
        </w:rPr>
        <w:t>等；</w:t>
      </w:r>
    </w:p>
    <w:p>
      <w:pPr>
        <w:pStyle w:val="5"/>
        <w:spacing w:before="0" w:beforeAutospacing="0" w:after="0" w:afterAutospacing="0" w:line="560" w:lineRule="exact"/>
        <w:ind w:firstLine="640" w:firstLineChars="200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</w:rPr>
        <w:t>文秘、文秘档案、秘书学、涉外文秘、中英文秘、文秘英语、法律文秘、经济秘书、现代文员、文秘与办公自动化、秘书、涉外秘书、现代文秘、行政文秘、商务秘书、</w:t>
      </w:r>
      <w:r>
        <w:rPr>
          <w:rFonts w:hint="eastAsia" w:ascii="仿宋_GB2312" w:eastAsia="仿宋_GB2312" w:cs="Arial"/>
          <w:sz w:val="32"/>
          <w:szCs w:val="32"/>
        </w:rPr>
        <w:t>文秘与档案、全球传播文学硕士</w:t>
      </w:r>
      <w:r>
        <w:rPr>
          <w:rFonts w:hint="eastAsia" w:ascii="仿宋_GB2312" w:eastAsia="仿宋_GB2312"/>
          <w:bCs/>
          <w:sz w:val="32"/>
          <w:szCs w:val="32"/>
        </w:rPr>
        <w:t>等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；</w:t>
      </w:r>
    </w:p>
    <w:p>
      <w:pPr>
        <w:pStyle w:val="5"/>
        <w:spacing w:before="0" w:beforeAutospacing="0" w:after="0" w:afterAutospacing="0" w:line="560" w:lineRule="exact"/>
        <w:ind w:firstLine="641" w:firstLineChars="200"/>
        <w:rPr>
          <w:rFonts w:hint="eastAsia" w:ascii="仿宋_GB2312" w:eastAsia="仿宋_GB2312" w:cs="Arial"/>
          <w:sz w:val="32"/>
          <w:szCs w:val="32"/>
        </w:rPr>
      </w:pPr>
      <w:r>
        <w:rPr>
          <w:rFonts w:hint="eastAsia" w:ascii="仿宋_GB2312" w:eastAsia="仿宋_GB2312" w:cs="Arial"/>
          <w:b/>
          <w:bCs/>
          <w:sz w:val="32"/>
          <w:szCs w:val="32"/>
        </w:rPr>
        <w:t>政史类</w:t>
      </w:r>
      <w:r>
        <w:rPr>
          <w:rFonts w:hint="eastAsia" w:ascii="仿宋_GB2312" w:eastAsia="仿宋_GB2312" w:cs="Arial"/>
          <w:sz w:val="32"/>
          <w:szCs w:val="32"/>
        </w:rPr>
        <w:t>：中共党史、政治经济学、历史学专门史、政治理论学、历史学、历史学（基地班）、历史学（人文教育方向）、历史学类博物馆学等。</w:t>
      </w:r>
    </w:p>
    <w:p>
      <w:pPr>
        <w:spacing w:line="540" w:lineRule="exact"/>
        <w:ind w:firstLine="640" w:firstLineChars="200"/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三、财务（岗位代码003）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</w:rPr>
        <w:t>会计学、财务管理、理财学、企业理财、审计学、会计电算化、财务会计教育、财务会计与教育、国际会计、会计与统计核算、工业（企业）会计、财务信息管理、会计、财务会计、管理会计、投资与理财、涉外财务、</w:t>
      </w:r>
      <w:r>
        <w:rPr>
          <w:rFonts w:hint="eastAsia" w:ascii="仿宋_GB2312" w:eastAsia="仿宋_GB2312"/>
          <w:sz w:val="32"/>
          <w:szCs w:val="32"/>
        </w:rPr>
        <w:t>审计、财务会计与审计、</w:t>
      </w:r>
      <w:r>
        <w:rPr>
          <w:rFonts w:hint="eastAsia" w:ascii="仿宋_GB2312" w:eastAsia="仿宋_GB2312" w:cs="Arial"/>
          <w:sz w:val="32"/>
          <w:szCs w:val="32"/>
        </w:rPr>
        <w:t>工商管理（会计学）、网络会计、会计学（国际会计方向）、会计学（注册会计师方向）、财务管理（会计方向）、会计财务管理、工商管理（财务管理）、涉外会计、会计（涉外）、会计（涉外会计）、会计与审计、司法会计、会计学（财务会计）、资产评估与会计、财会、财会学、会计学（财务管理）、会计英语</w:t>
      </w:r>
      <w:r>
        <w:rPr>
          <w:rFonts w:hint="eastAsia" w:ascii="仿宋_GB2312" w:eastAsia="仿宋_GB2312"/>
          <w:bCs/>
          <w:sz w:val="32"/>
          <w:szCs w:val="32"/>
        </w:rPr>
        <w:t>等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四、综合管理（岗位代码004）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文秘、文秘档案、秘书学、涉外文秘、法律文秘、经济秘书、现代文员、文秘与办公自动化、秘书、涉外秘书、现代文秘、行政文秘、商务秘书、文秘与档案。汉语言文学、中国文学、中国现代文学、中国现当代文学、汉语言文学教育、汉语言教育、汉语言、对外汉语、中国语言文学、古典文学、中国古代文学，比较文学与世界文学、汉语言文学师范专业、语言学及应用语言学、汉语言文字学、现当代文学、汉语言文学（中文）、汉语言文学（教育）、政治思想教育、文秘教育；新闻、新闻学、广播电视新闻、广播电视新闻学、新闻采编与制作、新闻学和大众传媒、编辑出版学；汉语言文学（现代文秘）、汉语言文学（中外文秘方向）、汉语言文学（秘书学）、汉语言文学（新闻方向）、汉语言文学（涉外文秘方向）、汉语言文学（涉外高级文秘）、汉语言文学（文学方向）、汉语言文学（高级文秘）、汉语言文学专业（高级文秘方向）、汉语言文学（师范类）、汉语言文学（师范）、汉语言文学（师范专业）、人文科学、汉语国际教育、国际汉语教育；人力资源、人力资源管理、劳动经济、工商管理类（人力资源）；劳动社会保障、劳动和社会保障、管理学、管理科学、管理科学与工程、管理科学与工程人力资源管理方向、公共政策学、公共关系、公共关系学、行政管理、行政管理学、机关管理与办公自动化；审计、审计学，统计学；档案、档案学、档案管理；社会学、社会工作、社会工作与管理、社会管理；工商管理、工商企业管理、企业管理、企业管理学、工商企业经营管理、企业经营管理、房地产经营与管理、公共管理、公共事业管理、党政管理、经济与行政管理、经济与工商管理、公共事业管理（房地产经营与管理方向）等。</w:t>
      </w:r>
    </w:p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五、工程管理（岗位代码005）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建筑学、土木工程、建筑工程、工业与民用建筑、房屋建筑工程、给水排水工程、结构工程、土木建筑工程；城镇建设、城镇建设与管理、工程力学、工程造价、给排水、给排水工程技术、环境工程、环境工程（给水排水工程）、建筑环境与设备工程、建筑工程技术、建筑工程管理、建筑施工管理、建筑工程与管理、房屋建筑；建筑设计、建筑工程设计、建筑设计技术、建筑装饰工程技术、建筑电气与智能化、工程管理；建筑经济与管理、建筑经济管理、建筑经济管理（工程造价）、土木工程建筑经济管理；建设基础工程、城市建设工程管理、房屋工程建设、工程建筑管理、建筑；市政工程、市政工程技术、市政工程施工与管理、土木、土木工程施工技术与管理、土木工程施工与管理；建筑装饰、民用建筑与装饰、建筑装饰技术、建筑装饰技术工程、景观建筑、景观建筑设计；土木建筑（建筑工程）、土木工程（工民建方向）、土木工程（房建方向）、土木工程（工程管理）、土木工程（工业与民用建筑）、土木工程（工程项目管理）、土木工程建筑工程方向、土木工程工程造价方向等。</w:t>
      </w:r>
    </w:p>
    <w:p>
      <w:pPr>
        <w:spacing w:line="540" w:lineRule="exact"/>
        <w:ind w:firstLine="640" w:firstLineChars="200"/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六、工程造价（岗位代码006）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土地资源管理、土地规划利用、土地资源管理与利用、土地管理、土地评估与管理、土地管理与评估、观赏园艺、风景园林、园林管理、市政园林绿化、园林、园艺、园林设计、环境艺术设计、园林规划与设计、园林建筑、园林艺术设计、艺术设计（园林艺术设计）、城市园林规划、园林植物与观赏园艺、艺术设计（环境艺术）、园林技术、艺术设计（环境艺术设计）、艺术设计（环境与艺术设计）、艺术设计（环境艺术专业）、艺术设计（园林设计）、景观设计、景观建筑设计、园林（景观设计方向）、园林（城市景观规划与设计）、园林(园林建筑)、艺术设计（环境艺术设计方向）、艺术设计（环境设计）、园林（建筑）、园林景观设计、艺术设计（景观设计）、环境与艺术设计、艺术设计（环境方向）、园艺技术（花卉）、建筑装饰工程技术（园林）、环境艺术、观赏园艺、艺术设计（环艺设计）、园林工程、环境设计、艺术设计方向（环境艺术设计）、园林（城市景观规划与设计）、园艺（观赏园艺）、风景园林学、环境设计（专升本）、市政工程、城市建设工程管理、市政工程设施与管理、市政工程技术、给水排水工程、城市规划与设计、城镇基础设施、城镇建设规划、城镇建设规划与设计、城镇建设设施与管理、城镇建设与管理、工程建筑管理、公路与城市道路工程、建设基础工程、建筑、建筑工程、建筑工程管理、建筑工程技术、建筑工程与管理、建筑环境与设备工程、建筑设计技术、建筑施工管理、建筑装饰工程技术、交通土建工程、工程力学、路桥、市政工程施工与管理、土木工程施工技术与管理、土木工程施工与管理、景观建筑设计、工业与民用建筑、资源环境与城乡规划管理、城市规划、岩土工程、水务工程、测绘工程、工程造价、环境工程（给水排水工程）、土木工程、工程管理、建筑学、给水与排水、资源环境与城乡规划管理（国土资源与房地产开发）、环境工程、环境科学与工程、交通工程、土木工程（道路与桥梁方向）、土木工程（工程管理）、土木工程（工程造价方向）、土木工程（市政）、城市地下空间工程、土木工程（基础设施）、工民建、建筑学、土木工程、给水排水工程、建筑工程、结构工程、桥梁与结构工程、土木建筑工程、城镇建设、道路与桥梁工程、工程力学、给排水、给排水工程技术、环境工程（给水排水工程）、给水排水工程、建筑环境与设备工程、土木工程（道路与交通工程）、土木工程道路方向、土木工程（工程管理）、土木工程（道桥工程方向）、土木工程（交通土建）、土木工程（房建方向）、建筑工程技术、建筑工程管理、房屋建筑、交通土建、土木工程（房屋建筑工程方向）、给排水科学与工程、土木工程（道路工程）、土木工程（房屋建筑方向）、土木建筑、土木工程（道路与桥梁方向）、桥梁与隧道工程、给排水工程、土木工程（道桥方向）、土木工程（建筑工程方向）、道路与铁道工程、土木工程（工民建方向）、土木工程（工民建）、土木工程管理、道路桥梁工程技术、土木工程（岩土与地下工程结构）、土木工程（工程管理方向）、土木工程（造价管理）、土木工程（工业与民用建筑方向）、工程管理（工程建设管理方向）、环境工程、道路桥梁与渡河工程、地下建筑工程、土木工程施工、工程管理（建造师方向）、工程结构、建筑电气与智能化、建筑环境与能源应用工程、建筑环境与设备工程（暖通空调）、建筑与土木工程、土木工程（道路与桥梁）、土木工程（钢结构）、土木工程（国际班）、土木工程（建筑工程）、土木工程（建筑结构设计方向）、土木工程（矿井建设方向）、土木工程建造与管理、岩土工程、市政工程、土木工程（造价管理、国际工程管理）等。</w:t>
      </w:r>
    </w:p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七、办公室职员（岗位代码007）</w:t>
      </w:r>
    </w:p>
    <w:p>
      <w:pPr>
        <w:spacing w:line="560" w:lineRule="exact"/>
        <w:ind w:firstLine="641" w:firstLineChars="200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研究生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：</w:t>
      </w:r>
    </w:p>
    <w:p>
      <w:pPr>
        <w:spacing w:line="560" w:lineRule="exact"/>
        <w:ind w:firstLine="641" w:firstLineChars="200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中文文秘类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：文艺学、语言学及应用语言学、汉语言文字学、中国古典文献学、中国古代文学、中国现当代文学、中国少数民族语言文学（分语族）、比较文学与世界文学、新闻学、传播学、新闻与传播、史学理论及史学史、考古学及博物馆学、历史地理学、历史文献学（含敦煌学、古文字学）、哲学、专门史、中国古代史、中国近现代史、世界史、出版、学科教学（历史）、学科教学（语文）、中国文学与文化、中国语言文学、汉语国际教育、中国史、考古学、新闻传播学、文物与博物馆；</w:t>
      </w:r>
    </w:p>
    <w:p>
      <w:pPr>
        <w:spacing w:line="560" w:lineRule="exact"/>
        <w:ind w:firstLine="641" w:firstLineChars="200"/>
        <w:rPr>
          <w:rFonts w:hint="default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公共管理类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：管理科学与工程、行政管理、社会医学与卫生事业管理、教育经济与管理、社会保障、社会工作、社会学、土地资源管理、图书馆学、情报学、档案学、农业经济管理、林业经济管理、渔业经济管理、公共管理、图书情报与档案管理、图书情报、人力资源管理、工程管理、项目管理、教育领导与管理、农村与区域发展、教育管理、公共管理硕士、工商管理、旅游管理、工商管理硕士、政治学理论、企业管理;</w:t>
      </w:r>
    </w:p>
    <w:p>
      <w:pPr>
        <w:spacing w:line="560" w:lineRule="exact"/>
        <w:ind w:firstLine="641" w:firstLineChars="200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工商管理类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：管理科学与工程、会计学、会计、会计硕士、企业管理（含：财务管理、市场营销）、旅游管理、技术经济及管理、人力资源管理、工程管理、项目管理、工商管理、工商管理硕士、工业工程、物流工程、国际商务;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</w:p>
    <w:p>
      <w:pPr>
        <w:spacing w:line="560" w:lineRule="exact"/>
        <w:ind w:firstLine="641" w:firstLineChars="200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本科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：</w:t>
      </w:r>
    </w:p>
    <w:p>
      <w:pPr>
        <w:spacing w:line="560" w:lineRule="exact"/>
        <w:ind w:firstLine="641" w:firstLineChars="200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中文文秘类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：汉语言文学、汉语言、对外汉语、中国少数民族语言文学（可注明藏、蒙、维、朝、哈等语言文学）、古典文献、中国语言文化、应用语言学、古典文献学、新闻学、广播电视新闻、广播电视编导、广播电视新闻学、广告学、编辑出版学、传播学、媒体创意、广播电视学、网络与新媒体、数字出版、秘书学、历史学、哲学、世界史、世界历史、考古学、博物馆学、文物与博物馆学、文物保护技术、汉语国际教育、文物鉴赏与修复、高级文秘、汉语言文学教育、文秘教育、思想政治教育、新媒体与信息网络、戏剧影视文学、播音与主持艺术；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</w:p>
    <w:p>
      <w:pPr>
        <w:spacing w:line="560" w:lineRule="exact"/>
        <w:ind w:firstLine="641" w:firstLineChars="200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工商管理类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：工程管理、工程造价、工程造价管理、工商管理、市场营销、人力资源管理、劳动关系、采购管理；</w:t>
      </w:r>
    </w:p>
    <w:p>
      <w:pPr>
        <w:spacing w:line="560" w:lineRule="exact"/>
        <w:ind w:firstLine="641" w:firstLineChars="200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教育类：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文秘教育；</w:t>
      </w:r>
    </w:p>
    <w:p>
      <w:pPr>
        <w:spacing w:line="560" w:lineRule="exact"/>
        <w:ind w:firstLine="641" w:firstLineChars="200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专科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：</w:t>
      </w:r>
    </w:p>
    <w:p>
      <w:pPr>
        <w:spacing w:line="560" w:lineRule="exact"/>
        <w:ind w:firstLine="641" w:firstLineChars="200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中文文秘类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：汉语、文物鉴定与修复、文化事业管理、文化市场经营与管理、中国少数民族语言文化、影视广告、新闻采编与制作、电视节目制作、新闻与传播、网络新闻与传播、信息传播与策划、传媒策划与管理、文秘、医学文秘、文秘速录、文化创意与策划、涉外文秘、文秘与办公自动化；</w:t>
      </w:r>
    </w:p>
    <w:p>
      <w:pPr>
        <w:spacing w:line="560" w:lineRule="exact"/>
        <w:ind w:firstLine="641" w:firstLineChars="200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法律类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：法律文秘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；</w:t>
      </w:r>
    </w:p>
    <w:p>
      <w:pPr>
        <w:spacing w:line="560" w:lineRule="exact"/>
        <w:ind w:firstLine="641" w:firstLineChars="200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工商管理类：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市场营销、网络营销、电子商务、工商企业管理、工商行政管理、企业资源计划管理、采购供应管理、广告经营与管理；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</w:p>
    <w:p>
      <w:pPr>
        <w:spacing w:line="560" w:lineRule="exact"/>
        <w:ind w:firstLine="641" w:firstLineChars="200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公安类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：安全技术与文秘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；</w:t>
      </w:r>
    </w:p>
    <w:p>
      <w:pPr>
        <w:spacing w:line="560" w:lineRule="exact"/>
        <w:ind w:firstLine="641" w:firstLineChars="200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计算机（大类）类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：文秘与办公自动化；</w:t>
      </w:r>
    </w:p>
    <w:p>
      <w:pPr>
        <w:spacing w:line="560" w:lineRule="exact"/>
        <w:ind w:firstLine="641" w:firstLineChars="200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公共卫生类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：医学文秘。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</w:p>
    <w:p>
      <w:pPr>
        <w:spacing w:line="540" w:lineRule="exact"/>
        <w:ind w:firstLine="640" w:firstLineChars="200"/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八、财务（岗位代码008）</w:t>
      </w:r>
    </w:p>
    <w:p>
      <w:pPr>
        <w:ind w:firstLine="641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研究生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：</w:t>
      </w:r>
    </w:p>
    <w:p>
      <w:pPr>
        <w:ind w:firstLine="641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财务财会类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highlight w:val="none"/>
        </w:rPr>
        <w:t>会计学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财政学（含税收学）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税务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会计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会计硕士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金融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金融硕士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金融学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审计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  <w:highlight w:val="none"/>
        </w:rPr>
        <w:t>　</w:t>
      </w:r>
    </w:p>
    <w:p>
      <w:pPr>
        <w:ind w:firstLine="641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工商管理类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highlight w:val="none"/>
        </w:rPr>
        <w:t>会计学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会计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会计硕士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　</w:t>
      </w:r>
    </w:p>
    <w:p>
      <w:pPr>
        <w:ind w:firstLine="641" w:firstLineChars="200"/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本科：</w:t>
      </w:r>
    </w:p>
    <w:p>
      <w:pPr>
        <w:ind w:firstLine="641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财务财会类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highlight w:val="none"/>
        </w:rPr>
        <w:t>财政学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金融学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会计学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财务管理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会计信息技术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财务会计与审计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国际会计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财务会计教育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法学（法务会计）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审计学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审计学（ACCA方向）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会计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金融工程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保险学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经济学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税收学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国际经济与贸易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  <w:highlight w:val="none"/>
        </w:rPr>
        <w:t>　</w:t>
      </w:r>
    </w:p>
    <w:p>
      <w:pPr>
        <w:ind w:firstLine="641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工商管理类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highlight w:val="none"/>
        </w:rPr>
        <w:t>财务管理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会计学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财务会计教育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审计类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财务会计与审计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  <w:highlight w:val="none"/>
        </w:rPr>
        <w:t>　</w:t>
      </w:r>
    </w:p>
    <w:p>
      <w:pPr>
        <w:ind w:firstLine="641" w:firstLineChars="200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审计类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：财务会计与审计；</w:t>
      </w:r>
    </w:p>
    <w:p>
      <w:pPr>
        <w:ind w:firstLine="641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教育类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highlight w:val="none"/>
        </w:rPr>
        <w:t>财务会计教育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　</w:t>
      </w:r>
    </w:p>
    <w:p>
      <w:pPr>
        <w:ind w:firstLine="641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经济类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highlight w:val="none"/>
        </w:rPr>
        <w:t>财务管理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  <w:highlight w:val="none"/>
        </w:rPr>
        <w:t>　</w:t>
      </w:r>
    </w:p>
    <w:p>
      <w:pPr>
        <w:ind w:firstLine="641" w:firstLineChars="200"/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专科：</w:t>
      </w:r>
    </w:p>
    <w:p>
      <w:pPr>
        <w:ind w:firstLine="641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财务财会类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highlight w:val="none"/>
        </w:rPr>
        <w:t>财政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财务管理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财务信息管理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会计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会计学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会计电算化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财务电算化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会计与统计核算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会计与审计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审计实务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统计实务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会计信息技术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涉外会计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财会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国际会计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保险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税务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　</w:t>
      </w:r>
    </w:p>
    <w:p>
      <w:pPr>
        <w:ind w:firstLine="641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统计类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highlight w:val="none"/>
        </w:rPr>
        <w:t>会计与统计核算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卫生财会统计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财务会计统计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财务会计与统计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  <w:highlight w:val="none"/>
        </w:rPr>
        <w:t>　</w:t>
      </w:r>
    </w:p>
    <w:p>
      <w:pPr>
        <w:ind w:firstLine="641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审计类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highlight w:val="none"/>
        </w:rPr>
        <w:t>会计与审计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　</w:t>
      </w:r>
    </w:p>
    <w:p>
      <w:pPr>
        <w:ind w:firstLine="641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公安类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highlight w:val="none"/>
        </w:rPr>
        <w:t>部队财务会计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司法会计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　</w:t>
      </w:r>
    </w:p>
    <w:p>
      <w:pPr>
        <w:ind w:firstLine="641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经济类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highlight w:val="none"/>
        </w:rPr>
        <w:t>财务管理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</w:p>
    <w:p>
      <w:pPr>
        <w:ind w:firstLine="640" w:firstLineChars="200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九、公交智能化管理（岗位代码009）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1" w:firstLineChars="200"/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研究生：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1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计算机（大类）类：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计算机系统结构、计算机应用技术、系统工程、计算机技术、计算机科学与技术、网络空间安全；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计算机（软件）类、计算机软件与理论、软件工程；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1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电子信息类：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物理电子学、电路与系统、微电子学与固体电子学、电磁场与微波技术、通信与信息系统、信号与信息处理、电子科学与技术、电子与通信工程、信息与通信工程、计算机科学与技术、控制科学与工程、现代教育技术、集成电路工程、光学工程、农业信息化、控制理论与控制工程、模式识别与智能系统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1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本科：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1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计算机（大类）类：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计算机科学与技术、电子与计算机工程、空间信息与数字技术、计算机通信工程、电子商务、计算机及应用；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1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计算机（软件）类：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计算机软件、软件工程、计算机应用软件、信息与计算科学、信息管理与信息系统、数字媒体技术、信息技术应用与管理、计算机科学与技术；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1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电子信息类：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电子信息工程、通信工程、计算机通信工程、计算机科学与技术、电子科学与技术、电子信息科学与技术、信息工程、信息显示与光电技术、电路与系统、集成电路设计与集成系统、光电信息工程、广播电视工程、电气信息工程、微电子制造工程、医学信息工程、信息物理工程、智能科学与技术、数字媒体技术、医学影像工程、真空电子技术、电磁场与无线技术、微电子、微电子学、光电信息科学与技术、科技防卫、信息安全、信息科学技术、光电子技术科学、光信息科学与技术、假肢矫形工程、微电子科学与工程、水声工程、电子封装技术、电波传播与天线、数字媒体艺术、光电信息科学与工程、信息管理与信息系统、信息技术应用与管理、会计信息技术、电子工程、电子信息技术、电子信息、生物医学工程、自动化、应用电子技术教育、教育技术学、测控技术与仪器、信息对抗技术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1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计算机（网络管理）类：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网络工程、物联网工程、信息安全、计算机科学与技术、信息管理与信息系统；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1" w:firstLineChars="200"/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专科：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1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计算机（大类）类：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计算机应用技术、计算机多媒体技术、计算机系统维护、计算机硬件与外设、计算机信息管理、图形图像制作、动漫设计与制作、航空计算机技术与应用、广告媒体开发、三维动画设计、计算机音乐制作、嵌入式技术与应用、智能监控技术、数据库开发与管理、计算机速录、文秘与办公自动化、计算机科学教育、计算机应用与维护、计算机应用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1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计算机（软件）类：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软件技术、软件测试技术、软件开发与项目管理、游戏软件、网络软件开发技术、软件外包服务；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1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电子信息类：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电子信息工程技术、应用电子技术、电子技术应用、电子测量技术与仪器、电子仪器仪表与维修、电子设备与运行管理、电子声像技术、电子工艺与管理、信息安全技术、图文信息技术、微电子技术、无线电技术、广播电视网络技术、有线电视工程技术、通信技术、移动通信技术、计算机通信、计算机网络技术、程控交换技术、通信网络与设备、通信系统运行管理、光电子技术、智能产品开发、音响工程、电光源技术、电子产品质量检测、飞行器电子装配技术、信息技术应用、无损检测技术、电子信息技术及产品营销、电子表面组装技术、电子组装技术与设备、嵌入式系统工程、电子电路设计与工艺、液晶显示与光电技术、卫星数字技术、通信线路、光纤通信、邮政通信、通讯工程设计与管理、通信工程设计与管理、电信商务、数字媒体技术、物流信息技术、信息技术开发与服务、新能源电子技术、单片机与应用电子技术、通信工程设计与施工、呼叫中心服务与管理、移动通信运营与服务、电信服务与管理、手机检测与维护、通信工程监理、信息工程与网络技术、信息安全与管理、会计信息技术、信息技术、光电技术应用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1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机械工程类：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计算机辅助设计与制造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1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计算机（网络管理）类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：计算机网络技术、网络系统管理、计算机网络与安全管理、网站规划与开发技术、数据通信与网络系统、网络数字媒体、物联网应用技术、信息工程与网络技术、计算机网络管理。</w:t>
      </w:r>
    </w:p>
    <w:p>
      <w:pPr>
        <w:spacing w:line="540" w:lineRule="exact"/>
        <w:ind w:firstLine="640" w:firstLineChars="200"/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十、工程管理（岗位代码010）</w:t>
      </w:r>
    </w:p>
    <w:p>
      <w:pPr>
        <w:ind w:firstLine="641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(1)“城建”专业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村镇建设、建筑工程、土木工程、规划、建筑学、路桥建筑、工民建、建筑设计、资源环境与城乡规划管理、城市规划、交通土建工程、桥梁工程、交通工程、岩土工程、结构工程、工程力学、城镇建设、房屋建筑工程等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建设基础工程、道路与桥梁施工、城市建设工程管理、城市管理、市政工程设施与管理、市政工程技术、民用建筑与装饰、工程监理、工程管理、给水排水工程、城市规划与设计、城镇基础设施、城镇建设规划、城镇建设规划与设计、城镇建设设施与管理、城镇建设与管理、道路与桥梁、房屋工程建设、工程建筑管理、公路与城市道路工程、建筑、建筑工程管理、建筑工程技术、建筑环境与设备工程、建筑设计技术、建筑施工管理、建筑装饰工程技术、路桥、市政工程施工与管理、土木、土木工程施工技术与管理、土木工程施工与管理、景观建筑设计、工业与民用建筑、景观建筑等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土木建筑（建筑工程）、建筑工程设计、建筑装饰技术、测绘工程、建筑装饰、建筑装饰技术工程、道路与桥梁工程、城镇规划设计、城镇规划、土木工程（工民建方向）、土木工程（工程管理）、土木工程（工业与民用建筑）、土木工程建筑工程方向、土木工程（交通土建方向）等；</w:t>
      </w:r>
    </w:p>
    <w:p>
      <w:pPr>
        <w:ind w:firstLine="641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(2)“市政工程”专业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市政工程、城市建设工程管理、市政工程设施与管理、市政工程技术、给水排水工程、城市规划与设计、城镇基础设施、城镇建设规划、城镇建设规划与设计、城镇建设设施与管理、城镇建设与管理、工程建筑管理、公路与城市道路工程、建设基础工程、建筑、建筑工程、建筑工程管理、建筑工程技术、建筑工程与管理、建筑环境与设备工程、建筑设计技术、建筑施工管理、建筑装饰工程技术、交通土建工程、工程力学、路桥、市政工程施工与管理、土木工程施工技术与管理、土木工程施工与管理、景观建筑设计、工业与民用建筑、资源环境与城乡规划管理、城市规划、岩土工程、水务工程、测绘工程、工程造价、环境工程（给水排水工程）、土木工程、工程管理、建筑学等；</w:t>
      </w:r>
    </w:p>
    <w:p>
      <w:pPr>
        <w:ind w:firstLine="641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(3)“工民建”专业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工民建、建筑学、建筑工程、建筑工程技术、建筑设计技术、建筑装饰工程技术、土木建筑工程、工程造价、工程力学、工程管理、建筑工程管理、工业与民用建筑、建筑经济与管理、房屋建筑工程、建筑经济管理、建筑经济管理（工程造价）、土木工程、土木工程建筑经济管理、土木工程（工程项目管理）等；</w:t>
      </w:r>
    </w:p>
    <w:p>
      <w:pPr>
        <w:ind w:firstLine="641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(4)“土木工程”专业：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工民建、建筑学、土木工程、给水排水工程、建筑工程、结构工程、桥梁与结构工程、土木建筑工程、城镇建设、道路与桥梁工程、工程力学、给排水、给排水工程技术、环境工程（给水排水工程）、给水排水工程、建筑环境与设备工程、土木工程（道路与交通工程）、土木工程道路方向、土木工程（道桥工程方向）、土木工程（交通土建）、土木工程（房建方向）、建筑工程技术、建筑工程管理、房屋建筑、交通土建等；</w:t>
      </w:r>
    </w:p>
    <w:p>
      <w:pPr>
        <w:ind w:firstLine="641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(5)“公路桥梁”专业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交通土建工程、交通土建工程（桥梁工程）、交通工程、路桥建筑、道路与铁道工程、道路桥梁与渡河工程、桥梁与隧道工程、公路桥梁学、土木工程（道路与桥梁工程）、土木工程（道路与桥梁）、土木工程（道桥方向）、土木工程（道桥）、土木工程（路桥)、土木工程（交通土建工程方向）、道路桥梁、道路与桥梁等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道桥、道路与桥梁工程、桥梁工程、土木工程道路与桥梁建筑方向、土木工程（道路与交通工程）、土木工程（公路桥梁）、土木工程（道路与桥梁方向）、土木工程（桥梁工程）等。</w:t>
      </w:r>
    </w:p>
    <w:p>
      <w:pPr>
        <w:ind w:firstLine="640" w:firstLineChars="200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十一、文秘（岗位代码013）</w:t>
      </w:r>
    </w:p>
    <w:p>
      <w:pPr>
        <w:ind w:firstLine="641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哲学类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：哲学、逻辑学、伦理学、宗教学、马克思主义哲学、中国哲学、外国哲学、美学、科学技术哲学等；</w:t>
      </w:r>
    </w:p>
    <w:p>
      <w:pPr>
        <w:ind w:firstLine="641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政治学类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：法学、科学社会主义、国际共产主义运动、中国革命史、中国共产党党史、科学社会主义与国际共产主义运动、中国革命史与中共党史、社会学、社会工作、政治学与行政学、国际政治、国际关系、外交学、国际政治经济学、政治学、政治学理论、政治理论、中外政治制度、政治与思想品德教育、政治与行政学等；</w:t>
      </w:r>
    </w:p>
    <w:p>
      <w:pPr>
        <w:ind w:firstLine="641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马克思主义理论类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： 马克思主义基本理论、马克思主义发展史、马克思主义理论与思想政治教育、国外马克思主义研究、思想政治教育、马克思主义中国化研究、中国近现代史基本问题研究、马克思主义理论、马克思基本原理、马克思主义中国化等；</w:t>
      </w:r>
    </w:p>
    <w:p>
      <w:pPr>
        <w:ind w:firstLine="641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教育学类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： 政治思想教育、人文教育、教育学、教育管理、教育技术学、教育技术、文秘教育、科学教育、政治教育、现代教育技术、政史教育学、政治和历史教育、教育学研究、学科教学（语文）、教育心理学、课程与教学论（语文）、教育学(学校心理健康教育)、教育学原理、汉语言文学师范、科学教育（师范）、教育史、比较教育学、学前教育学、高等教育学、成人教育学、职业技术教育学、特殊教育学、小学教育、教育学（心理健康教育）、教育学（心理教育）、思想政治教育（师范）、教育、学前教育、教育技术（师范）、应用心理学、应用心理学（师范）、应用心理（师范类学校心理健康教育）、思想政治教育、思想政治教育（团队工作）、初等教育、课程与教学论、课程与教学论（思想政治教育方向）、发展与教育心理学、心理健康教育、汉语言文学教育、汉语言文学（师范）、汉语言文学（师范类）、汉语言文学教育（师范）、人文教育（师范）、小学教育（中文）、小学教育（师范）、小学教育（汉语言文学）等；</w:t>
      </w:r>
    </w:p>
    <w:p>
      <w:pPr>
        <w:ind w:firstLine="641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文学类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：中国文学、汉语言文学（含师范方向）、汉语言、对外汉语、中文、中国语言文学、应用语言学、古典文学、中国古典文献学、古典文献、汉语言文学教育、汉语言教育、中国现代文学、语言及应用语言学、汉语、汉语言文字学、语言学及应用语言学、现当代文学、文艺学、语言学、中国现当代文学、汉语言文学、基础教育(中文方向)、中国古代文学、中国少数民族语言文学、比较文学与世界文学、古代文学、汉语言文学(广告学方向)、汉语言文学（中文秘书方向）、汉语言文学(新闻传播方向)、中文师范、语言学及应用语言学、中国语言文学类文艺学专业、基础教育(中文方向)、中国古代文学、汉语言文学（新闻方向）、汉语言文学（涉外文秘方向）、汉语言文学（涉外高级文秘）、汉语言文学（秘书学）、汉语言文学（文学方向）、汉语言文学（高级文秘）、汉语言文学专业（高级文秘方向）、人文科学、人文、汉语言文学（公关与文秘）、汉语言文学（现代文秘及信息技术）、汉语言文学（基地）、汉语言文学（影视方向）、汉语言文学（秘书方向）、汉语言文学文秘方向等；</w:t>
      </w:r>
    </w:p>
    <w:p>
      <w:pPr>
        <w:ind w:firstLine="641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新闻传播学类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：新闻学、广播电视新闻学、编辑出版学、传播学、广告学、媒体创意、网络传播、广告、广播电视新闻、广播电视编导、新闻采编与制作、新闻学与大众传播、广告艺术设计、戏剧影视文学专业、新闻传播、传媒策划与管理、广告与广告管理、播音与主持艺术、文化与传播、新闻传播学、播音与主持、新闻、大众传播、大众传播学、广播电视新闻学、新闻学和大众传媒、广播电视艺术学、编辑出版学、编辑出版等；</w:t>
      </w:r>
    </w:p>
    <w:p>
      <w:pPr>
        <w:ind w:firstLine="641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历史学类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：历史学、世界史、世界历史、民族学、中国近现代史、中国古代史、历史学（师范）、历史学教育、中国近现代史、考古学、博物馆学、民族学、文物保护技术、史学理论与史学史、考古学及博物馆学、历史地理学、历史文献学、专门史等；</w:t>
      </w:r>
    </w:p>
    <w:p>
      <w:pPr>
        <w:ind w:firstLine="641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管理学类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：人力资源管理、劳动社会保障、管理科学、管理学、管理科学与工程、公共政策学、公共关系学、行政管理、行政管理学、机关管理与办公自动化、工商管理、工商企业管理、公共事业管理、公共管理、党政管理、劳动与社会保障、工商管理(国际经济与贸易) 、行政管理（电子商务）、行政管理（电子政务）、人力资源、经济与行政管理、信息管理与信息系统、企业管理、工商管理（市场营销）、行政管理（电子管理）、公共事业管理（卫生事业管理）、公共事业管理（卫生事业管理方向）、公共事业管理（文化产业方向）、公共事业管理（医学信息）、公共事业管理（师范类）、公共关系、工商管理（医药）、劳动和社会保障、公共事业管理（卫生事业管理）、公共事业管理（媒体事业）、国际管理、工业工程（管理学类）、公共事业管理（房地产经营与管理方向）、公共事业管理（安全工程）、工商管理（物流管理）、工商管理（双语教学）、管理科学与工程人力资源管理方向等；</w:t>
      </w:r>
    </w:p>
    <w:p>
      <w:pPr>
        <w:ind w:firstLine="641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社会学和民族学类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：社会学、社会工作与管理、社会工作、社会管理、人口学、人类学、民俗学、民族学、马克思主义民族理论与政策、中国少数民族经济、中国少数民族史、中国少数民族艺术、社会学法学学士、社会政策等；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文秘、文秘档案、秘书学、涉外文秘、中英文秘、文秘英语、法律文秘、经济秘书、现代文员、文秘与办公自动化、秘书、涉外秘书、现代文秘、行政文秘、商务秘书、文秘与档案、全球传播文学硕士等；</w:t>
      </w:r>
    </w:p>
    <w:p>
      <w:pPr>
        <w:ind w:firstLine="641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政史类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：中共党史、政治经济学、历史学专门史、政治理论学、历史学、历史学（基地班）、历史学（人文教育方向）、历史学类博物馆学等。</w:t>
      </w:r>
    </w:p>
    <w:p>
      <w:pPr>
        <w:spacing w:line="540" w:lineRule="exact"/>
        <w:ind w:firstLine="640" w:firstLineChars="200"/>
        <w:rPr>
          <w:rFonts w:hint="default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十二、财务（岗位代码011、014、017、018）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会计学、财务管理、理财学、企业理财、审计学、会计电算化、财务会计教育、财务会计与教育、国际会计、会计与统计核算、工业（企业）会计、财务信息管理、会计、财务会计、管理会计、投资与理财、涉外财务、审计、财务会计与审计、工商管理（会计学）、网络会计、会计学（国际会计方向）、会计学（注册会计师方向）、财务管理（会计方向）、会计财务管理、工商管理（财务管理）、涉外会计、会计（涉外）、会计（涉外会计）、会计与审计、司法会计、会计学（财务会计）、资产评估与会计、财会、财会学、会计学（财务管理）、会计英语等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财政学、税务、财政税务、审计学、投资学、会计学、会计、财务会计、财会、国际会计、财务管理、理财学、会计电算化、财务与精算学、财务会计教育、财务会计与教育、国际会计、会计与统计核算、工业（企业）会计、财务信息管理、国际财务与金融、国际金融、金融财务管理、投资理财、财会教育、会计与金融、金融、金融工程、金融管理与实务、企业财务管理、税务级计算机管理、会计学（ACCA）、财政税收等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金融学、投资学、国际金融与贸易、区域经济学、风险管理、金融与投资、金融信息、国民经济学、货币银行学、国际金融与证券、国际金融、金融、国际财务与金融、金融财务管理、会计与金融、金融工程、金融管理与实务、金融管理、金融与证券、投资金融管理、工商管理硕士（金融方向）、国际商务金融与经济、金融和管理、金融和经济学、国际金融与银行、物流管理与金融、银行与金融、贸易与金融（硕研）、货币、银行和金融（硕研）、金融学（信用管理方向）。</w:t>
      </w:r>
    </w:p>
    <w:p>
      <w:pPr>
        <w:spacing w:line="540" w:lineRule="exact"/>
        <w:ind w:firstLine="640" w:firstLineChars="200"/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十三、水利工程建设管理（岗位代码016）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水利水电工程、水文与水资源工程、水利水电建筑工程、水利水电建筑工程（港口方向）、水文与水资源利用、水利水电建筑工程技术、水利水电专业、水文学及水资源等。水利工程、城市水利、水文与水资源、水利水电与港航工程、农村水利水电、水利建筑工程、环境工程（给水排水工程）、给排水工程、水利、水灾害与水安全、港口与海岸工程、港口航道与海岸工程、水利工程施工技术、灌溉与排水技术、港口航道与治河工程、河务工程与管理、水利水电工程管理、水务管理、水利工程监理、水文自动化测报技术、水信息技术、水政水资源管理、农业水利工程、农田水利、水利学、水资源与海洋工程、农田水利工程、给水排水、给排水科学与工程、水利工程（生态水利）、水工结构工程、水力学等。</w:t>
      </w:r>
    </w:p>
    <w:p>
      <w:pPr>
        <w:spacing w:line="540" w:lineRule="exact"/>
        <w:ind w:firstLine="640" w:firstLineChars="200"/>
        <w:rPr>
          <w:rFonts w:hint="default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十四、运营管理（岗位代码012）</w:t>
      </w:r>
    </w:p>
    <w:p>
      <w:pPr>
        <w:ind w:firstLine="641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工商管理类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：工商管理、市场营销、会计学、财务管理、国际商务、商务管理、人力资源管理、审计学、资产评估、电子商务、旅游管理、酒店管理、物业管理、文化产业管理、会展经济与管理、体育经济与管理、企业管理、技术经济及管理、工商行政管理、国际企业管理、房地产经营管理、投资经济、管理工程、技术经济、邮政通信管理、林业经济管理、理财学、劳动经济、宾馆管理、商品学、物流管理、国际商务、特许经营管理、技术经济与管理等；</w:t>
      </w:r>
    </w:p>
    <w:p>
      <w:pPr>
        <w:ind w:firstLine="641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金融类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：金融学、投资学、国际金融与贸易、区域经济学、风险管理、金融与投资、金融信息、国民经济学、货币银行学、国际金融与证券、国际金融、金融、国际财务与金融、金融财务管理、会计与金融、金融工程、金融管理与实务、金融管理、金融与证券、投资金融管理、工商管理硕士（金融方向）、国际商务金融与经济、金融和管理、金融和经济学、国际金融与银行、物流管理与金融、银行与金融、贸易与金融（硕研）、货币、银行和金融（硕研）、金融学（信用管理方向）。</w:t>
      </w:r>
    </w:p>
    <w:p>
      <w:pPr>
        <w:spacing w:line="540" w:lineRule="exact"/>
        <w:ind w:firstLine="640" w:firstLineChars="200"/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十五、发电运行与检修（岗位代码015）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机械产品检测检验技术、电子机械制造与维修、机械电子工程、机械工程、机械工程及自动化、机械工艺技术、机械加工、机械设备、机械设备及自动化、机械设备运行与维护、机械设计及理论、机械设计及其自动化、机械设计及制造、机械设计与制造、机械设计制造及其自动化、机械维修及检测技术教育、机械修理、机械仪表及自动化应用电子技术、机械制造工艺、机械制造工艺及设备、机械制造工艺教育、机械制造工艺与设备、机械制造及其自动化、机械制造及自动化，机械制造生产管理、机械制造与控制、机械制造与自动化、机械质量管理与检测技术、机械装备制造技术、数控技术、机床数控技术、设备安装技术，设备工程与管理，设备管理与维护等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电气工程及其自动化、电气工程与自动化、自动化、工业自动化、检测技术与自动化装置、电气工程自动化、电气自动化、生产过程自动化技术、电气工程及其自动化（师范）、电气工程、电气工程及其自动化（计算机科学与技术）、自动化（网络技术）、电气工程及其自动化（输电线路方向）、电厂设备运行与维护、电工理论与新技术、电机电器智能化、电机与电器、电机与电器技术、电力、电力电子与电力传动、电力工程及其自动化、电力工程与管理、电力牵引与传动控制、电力系统及其自动化、电力系统继电保护、电力系统继电保护与自动化技术、电力系统自动化、电力系统自动化技术、电气、电气工程与智能控制、电气技术、电气技术教育、电气设备应用与维护、电气信息工程、电气自动化技术、电线电缆制造技术、电源变换技术与应用、发电厂及变电站电气运行、发电厂及电力设备、发电厂及电力系统自动化、发电厂与电力系统、机电、机电工程、机电技术、机电技术教育、机电技术应用、机电技术运用、机电设备安装、机电设备安装技术、机电设备维修、机电设备维修与管理、机电一体化、机电一体化工程、机电一体化技术、机电应用技术、机电自动化等。</w:t>
      </w:r>
    </w:p>
    <w:p>
      <w:pPr>
        <w:ind w:firstLine="640" w:firstLineChars="200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十六、市场运营（岗位代码019）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经济学、货币银行学、经济统计学、国民经济管理、资源与环境经济学、商务经济学、能源经济、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instrText xml:space="preserve"> HYPERLINK "http://www.kaoyan.com/s/zhengzhi/" \t "_blank" </w:instrTex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政治经济学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、经济思想史、经济史、西方经济学、世界经济、人口资源与环境经济学、国民经济学、区域经济学、产业经济学、劳动经济学、统计学、数量经济学、国防经济、农业经济、工业经济、运输经济、劳动经济、投资经济、网络经济学、体育经济、环境资源与发展经济学、海洋经济学等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金融学、投资学、国际金融与贸易、区域经济学、风险管理、金融与投资、金融信息、国民经济学、货币银行学、国际金融与证券、国际金融、金融、国际财务与金融、金融财务管理、会计与金融、金融工程、金融管理与实务、金融管理、金融与证券、投资金融管理、工商管理硕士（金融方向）、国际商务金融与经济、金融和管理、金融和经济学、国际金融与银行、物流管理与金融、银行与金融、贸易与金融（硕研）、货币、银行和金融（硕研）、金融学（信用管理方向）等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国际经济与贸易、贸易经济、国际贸易学、国际经济、国际贸易、国际商务、国际商务学、国际商务管理、国际商业、工业外贸、经济贸易、国际贸易与经济、国际贸易与实务等；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工业经济、农业经济、劳动经济、运输经济、商业经济、国际商务、企业管理、企业管理学、市场营销、市场开发与营销、投资经济管理、技术经济及管理、农业经济管理、农村经济管理、商业经济管理、投资经济、物流管理、建筑经济与管理、房地产经营与管理、商务管理、经济信息管理、农林经济管理、工商管理、工商行政管理、工商企业经营管理、企业经营管理、工商企业管理等。</w:t>
      </w:r>
    </w:p>
    <w:p>
      <w:pPr>
        <w:ind w:firstLine="640" w:firstLineChars="200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十七、工程维护（1）（岗位代码020）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给水排水工程、给水排水、水利学、水务工程、水利水电工程、水利水电建筑工程、水利水电建筑工程技术、水利工程、水利建筑工程、水工结构工程、水文学及水资源、水文与水资源工程、水文与水资源利用、环境工程（给水排水工程）。</w:t>
      </w:r>
    </w:p>
    <w:p>
      <w:pPr>
        <w:spacing w:line="540" w:lineRule="exact"/>
        <w:ind w:firstLine="640" w:firstLineChars="200"/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十八、工程维护（2）（岗位代码021）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市政工程技术、市政工程施工与管理、工程建筑管理、建筑工程与管理、建筑环境与设备工程、建筑施工管理、土木工程、土木工程施工技术与管理、土木工程施工与管理、工程管理、管理科学与工程、管理工程、岩土工程、结构工程、工程力学、测绘工程、工程造价、建设基础工程、城市建设工程管理、建筑工程管理、建筑工程技术。</w:t>
      </w:r>
    </w:p>
    <w:p>
      <w:pPr>
        <w:ind w:firstLine="640" w:firstLineChars="200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十九、资产管理（岗位代码022）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行政管理、工商管理、工商企业管理、工商企业经营管理、公共事业管理、公共管理、公共事业管理（房地产经营与管理方向）、商务管理、商务经济学、企业管理学、企业经营管理、信息管理与信息系统、管理科学、统计学、经济学、经济与行政管理、经济信息管理、投资经济管理、商业经济管理、房地产开发与管理、房地产经营与管理、法律。</w:t>
      </w:r>
    </w:p>
    <w:p>
      <w:pPr>
        <w:spacing w:line="540" w:lineRule="exact"/>
        <w:ind w:firstLine="640" w:firstLineChars="200"/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二十、财务（岗位代码023）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财政学、财务管理、财会、财务会计与审计、财务电算化、财务信息管理、审计学、审计学（ACCA方向）、审计实务、会计、会计信息技术、会计电算化、会计与统计核算、会计与审计、金融学、金融工程、经济学、税收学、税务、国际经济与贸易、统计实务、涉外会计、国际会计。</w:t>
      </w:r>
    </w:p>
    <w:p>
      <w:pPr>
        <w:spacing w:line="540" w:lineRule="exact"/>
        <w:ind w:firstLine="640" w:firstLineChars="200"/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二十一、内审（岗位代码024）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会计、会计学（ACCA）、会计与审计、会计与金融、财务管理、财务会计、财务会计与审计、财政税收、审计学、审计学（ACCA方向）、金融财务管理、金融会计、金融、金融工程、金融管理与实务、税务级计算机管理、税务、企业财务管理、统计学、工商管理（财务管理）、工商管理（会计学）、管理会计、司法会计、资产评估与会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二十二、党务（岗位代码025）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科学社会主义、科学社会主义与国际共产主义运动、国际共产主义运动、国际政治经济学、国际政治、国际关系、中国革命史、中国共产党党史、中国文学、中外政治制度、社会学、社会工作、政治学与行政学、政治学理论、政治与思想品德教育、历史学、法学、文秘、文秘教育、现代文秘、行政文秘、汉语言文学、新闻学、广播电视新闻学、新闻传播学、外交学、思想政治教育。</w:t>
      </w:r>
    </w:p>
    <w:p>
      <w:pPr>
        <w:spacing w:line="540" w:lineRule="exact"/>
        <w:ind w:firstLine="640" w:firstLineChars="200"/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二十三、审计专员（岗位编码026）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</w:rPr>
        <w:t>财务会计与审计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Cs/>
          <w:sz w:val="32"/>
          <w:szCs w:val="32"/>
        </w:rPr>
        <w:t>审计学、审计学（</w:t>
      </w:r>
      <w:r>
        <w:rPr>
          <w:rFonts w:ascii="仿宋_GB2312" w:eastAsia="仿宋_GB2312"/>
          <w:bCs/>
          <w:sz w:val="32"/>
          <w:szCs w:val="32"/>
        </w:rPr>
        <w:t>ACCA</w:t>
      </w:r>
      <w:r>
        <w:rPr>
          <w:rFonts w:hint="eastAsia" w:ascii="仿宋_GB2312" w:eastAsia="仿宋_GB2312"/>
          <w:bCs/>
          <w:sz w:val="32"/>
          <w:szCs w:val="32"/>
        </w:rPr>
        <w:t>方向）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Cs/>
          <w:sz w:val="32"/>
          <w:szCs w:val="32"/>
        </w:rPr>
        <w:t>会计与审计、审计实务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Cs/>
          <w:sz w:val="32"/>
          <w:szCs w:val="32"/>
        </w:rPr>
        <w:t>工程审计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大数据与审计、</w:t>
      </w:r>
      <w:r>
        <w:rPr>
          <w:rFonts w:hint="eastAsia" w:ascii="仿宋_GB2312" w:eastAsia="仿宋_GB2312"/>
          <w:bCs/>
          <w:sz w:val="32"/>
          <w:szCs w:val="32"/>
          <w:u w:val="none"/>
          <w:lang w:val="en-US" w:eastAsia="zh-CN"/>
        </w:rPr>
        <w:t>财政学。</w:t>
      </w:r>
    </w:p>
    <w:p>
      <w:pPr>
        <w:spacing w:line="540" w:lineRule="exact"/>
        <w:ind w:firstLine="640" w:firstLineChars="200"/>
        <w:rPr>
          <w:rFonts w:asci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二十四、</w:t>
      </w: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</w:rPr>
        <w:t>讲解员（岗位编码</w:t>
      </w: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027</w:t>
      </w: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</w:rPr>
        <w:t>）</w:t>
      </w:r>
    </w:p>
    <w:p>
      <w:pPr>
        <w:pStyle w:val="2"/>
        <w:spacing w:before="0" w:beforeAutospacing="0" w:after="0" w:afterAutospacing="0" w:line="540" w:lineRule="exact"/>
        <w:ind w:firstLine="641" w:firstLineChars="200"/>
        <w:jc w:val="both"/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kern w:val="2"/>
          <w:sz w:val="32"/>
          <w:szCs w:val="32"/>
        </w:rPr>
        <w:t>文学类：</w:t>
      </w:r>
      <w:r>
        <w:rPr>
          <w:rFonts w:hint="eastAsia" w:ascii="仿宋_GB2312" w:eastAsia="仿宋_GB2312"/>
          <w:bCs/>
          <w:kern w:val="2"/>
          <w:sz w:val="32"/>
          <w:szCs w:val="32"/>
        </w:rPr>
        <w:t>中国文学、汉语言文学（含师范方向）、汉语言、对外汉语、中文、中国语言文学、应用语言学、古典文学、中国古典文献学、古典文献、汉语言文学教育、汉语言教育、中国现代文学、语言及应用语言学、汉语、汉语言文字学、语言学及应用语言学、现当代文学、文艺学、语言学、中国现当代文学、汉语言文学、基础教育</w:t>
      </w:r>
      <w:r>
        <w:rPr>
          <w:rFonts w:hint="eastAsia" w:ascii="仿宋_GB2312" w:eastAsia="仿宋_GB2312"/>
          <w:bCs/>
          <w:kern w:val="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Cs/>
          <w:kern w:val="2"/>
          <w:sz w:val="32"/>
          <w:szCs w:val="32"/>
        </w:rPr>
        <w:t>中文方向</w:t>
      </w:r>
      <w:r>
        <w:rPr>
          <w:rFonts w:hint="eastAsia" w:ascii="仿宋_GB2312" w:eastAsia="仿宋_GB2312"/>
          <w:bCs/>
          <w:kern w:val="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Cs/>
          <w:kern w:val="2"/>
          <w:sz w:val="32"/>
          <w:szCs w:val="32"/>
        </w:rPr>
        <w:t>、中国古代文学、中国少数民族语言文学、</w:t>
      </w:r>
      <w:r>
        <w:rPr>
          <w:rFonts w:hint="eastAsia" w:ascii="仿宋_GB2312" w:eastAsia="仿宋_GB2312"/>
          <w:sz w:val="32"/>
          <w:szCs w:val="32"/>
        </w:rPr>
        <w:t>比较文学与世界文学、</w:t>
      </w:r>
      <w:r>
        <w:rPr>
          <w:rFonts w:hint="eastAsia" w:ascii="仿宋_GB2312" w:eastAsia="仿宋_GB2312"/>
          <w:bCs/>
          <w:sz w:val="32"/>
          <w:szCs w:val="32"/>
        </w:rPr>
        <w:t>古代文学、汉语言文学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Cs/>
          <w:sz w:val="32"/>
          <w:szCs w:val="32"/>
        </w:rPr>
        <w:t>广告学方向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Cs/>
          <w:sz w:val="32"/>
          <w:szCs w:val="32"/>
        </w:rPr>
        <w:t>、汉语言文学（中文秘书方向）、汉语言文学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Cs/>
          <w:sz w:val="32"/>
          <w:szCs w:val="32"/>
        </w:rPr>
        <w:t>新闻传播方向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Cs/>
          <w:sz w:val="32"/>
          <w:szCs w:val="32"/>
        </w:rPr>
        <w:t>、中文师范、</w:t>
      </w:r>
      <w:r>
        <w:rPr>
          <w:rFonts w:hint="eastAsia" w:ascii="仿宋_GB2312" w:eastAsia="仿宋_GB2312" w:cs="Arial"/>
          <w:sz w:val="32"/>
          <w:szCs w:val="32"/>
        </w:rPr>
        <w:t>语言学及应用语言学、中国语言文学类文艺学专业、基础教育</w:t>
      </w:r>
      <w:r>
        <w:rPr>
          <w:rFonts w:hint="eastAsia" w:ascii="仿宋_GB2312" w:eastAsia="仿宋_GB2312" w:cs="Arial"/>
          <w:sz w:val="32"/>
          <w:szCs w:val="32"/>
          <w:lang w:eastAsia="zh-CN"/>
        </w:rPr>
        <w:t>（</w:t>
      </w:r>
      <w:r>
        <w:rPr>
          <w:rFonts w:hint="eastAsia" w:ascii="仿宋_GB2312" w:eastAsia="仿宋_GB2312" w:cs="Arial"/>
          <w:sz w:val="32"/>
          <w:szCs w:val="32"/>
        </w:rPr>
        <w:t>中文方向</w:t>
      </w:r>
      <w:r>
        <w:rPr>
          <w:rFonts w:hint="eastAsia" w:ascii="仿宋_GB2312" w:eastAsia="仿宋_GB2312" w:cs="Arial"/>
          <w:sz w:val="32"/>
          <w:szCs w:val="32"/>
          <w:lang w:eastAsia="zh-CN"/>
        </w:rPr>
        <w:t>）</w:t>
      </w:r>
      <w:r>
        <w:rPr>
          <w:rFonts w:hint="eastAsia" w:ascii="仿宋_GB2312" w:eastAsia="仿宋_GB2312" w:cs="Arial"/>
          <w:sz w:val="32"/>
          <w:szCs w:val="32"/>
        </w:rPr>
        <w:t>、中国古代文学、汉语言文学（新闻方向）、汉语言文学（涉外文秘方向）、汉语言文学（涉外高级文秘）、汉语言文学（秘书学）、汉语言文学（文学方向）、汉语言文学（高级文秘）、汉语言文学专业（高级文秘方向）、人文科学、人文、汉语言文学（公关与文秘）、汉语言文学（现代文秘及信息技术）、汉语言文学（基地）、汉语言文学（影视方向）、汉语言文学（秘书方向）、汉语言文学文秘方向</w:t>
      </w:r>
      <w:r>
        <w:rPr>
          <w:rFonts w:hint="eastAsia" w:ascii="仿宋_GB2312" w:eastAsia="仿宋_GB2312"/>
          <w:bCs/>
          <w:sz w:val="32"/>
          <w:szCs w:val="32"/>
        </w:rPr>
        <w:t>等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；</w:t>
      </w:r>
    </w:p>
    <w:p>
      <w:pPr>
        <w:spacing w:line="540" w:lineRule="exact"/>
        <w:ind w:firstLine="641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文秘类：</w:t>
      </w:r>
      <w:r>
        <w:rPr>
          <w:rFonts w:hint="eastAsia" w:ascii="仿宋_GB2312" w:eastAsia="仿宋_GB2312" w:cs="仿宋_GB2312"/>
          <w:sz w:val="32"/>
          <w:szCs w:val="32"/>
        </w:rPr>
        <w:t>汉语言文学、汉语言、对外汉语、古典文献、中国语言文化、应用语言学、新闻学、广播电视新闻、广播电视编导、广播电视新闻学、广告学、编辑出版学、传播学、媒体创意、广播电视学、网络与新媒体、数字出版、秘书学、历史学、哲学、世界史、世界历史、汉语国际教育、高级文秘、汉语言文学教育、文秘教育、思想政治教育、新媒体与信息网络、播音与主持艺术、法学、知识产权、律师、知识产权法、民商法、法律、逻辑学、政治学与行政学、思想政治教育、政治学、经济学与哲学、社会学、社会工作、人力资源管理、劳动社会保障、劳动和社会保障、管理科学、管理学、管理科学与工程、公共政策学、公共关系学、行政管理、行政管理学、机关管理与办公自动化、公共事业管理、公共管理、党政管理、人力资源、经济与行政管理、信息管理与信息系统、企业管理、国际管理、管理科学与工程人力资源管理方向、公共关系、工商企业管理、工商管理、管理学研究、城市管理、中小企业经营管理、国际贸易学、国际经济、国际贸易、国际商务、国际商务学、国际商务管理、经济贸易、国际贸易与经济、国际贸易与实务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540" w:lineRule="exact"/>
        <w:ind w:firstLine="641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旅游管理类：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旅游管理、旅游管理教育、旅游与资源管理等、酒店管理、涉外旅游、旅行社经营与管理、国际旅游酒店管理、旅游、旅游管理与服务教育</w:t>
      </w:r>
      <w:r>
        <w:rPr>
          <w:rFonts w:ascii="仿宋_GB2312" w:eastAsia="仿宋_GB2312" w:cs="仿宋_GB2312"/>
          <w:color w:val="000000"/>
          <w:sz w:val="32"/>
          <w:szCs w:val="32"/>
        </w:rPr>
        <w:t> 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、旅游管理（休闲与健康促进）、旅游管理（酒店管理专业）、旅游管理（会展经济与管理）、旅游管理（国际导游方向）、酒店管理（中美合作）、景区开发与管理、酒店管理（涉外导游方向）、旅游与酒店管理、旅游服务与管理、酒店管理（导游）、旅游管理与市场营销、旅游管理（酒店管理）、会展经济与管理、导游、国际旅游管理、旅游管理与服务、旅游管理与营销、旅游与管理、旅游管理（旅行社管理）等相关专业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spacing w:line="540" w:lineRule="exact"/>
        <w:ind w:firstLine="641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新闻传播学类：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新闻学、广播电视新闻学、编辑出版学、传播学、广告学、媒体创意、网络传播、广告、广播电视新闻、广播电视编导、新闻采编与制作、新闻学与大众传播、广告艺术设计、戏剧影视文学专业、新闻传播、传媒策划与管理、广告与广告管理、播音与主持艺术、文化与传播、新闻传播学、播音与主持、新闻、大众传播、大众传播学、广播电视新闻学、新闻学和大众传媒、广播电视艺术学、编辑出版学、编辑出版等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spacing w:line="540" w:lineRule="exact"/>
        <w:ind w:firstLine="641" w:firstLineChars="200"/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highlight w:val="none"/>
        </w:rPr>
        <w:t>历史学类：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历史学、世界史、世界历史、民族学、中国近现代史、中国古代史、历史学（师范）、历史学教育、中国近现代史、考古学、博物馆学、民族学、文物保护技术、史学理论与史学史、考古学及博物馆学、历史地理学、历史文献学、专门史等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/>
          <w:b w:val="0"/>
          <w:bCs w:val="0"/>
          <w:color w:val="000000"/>
          <w:sz w:val="32"/>
          <w:szCs w:val="32"/>
          <w:lang w:val="en-US" w:eastAsia="zh-CN"/>
        </w:rPr>
        <w:t>二十五、</w:t>
      </w:r>
      <w:r>
        <w:rPr>
          <w:rFonts w:hint="eastAsia" w:ascii="黑体" w:eastAsia="黑体"/>
          <w:b w:val="0"/>
          <w:bCs w:val="0"/>
          <w:color w:val="000000"/>
          <w:sz w:val="32"/>
          <w:szCs w:val="32"/>
        </w:rPr>
        <w:t>投融资专员（岗位编码</w:t>
      </w:r>
      <w:r>
        <w:rPr>
          <w:rFonts w:hint="eastAsia" w:ascii="黑体" w:eastAsia="黑体"/>
          <w:b w:val="0"/>
          <w:bCs w:val="0"/>
          <w:color w:val="000000"/>
          <w:sz w:val="32"/>
          <w:szCs w:val="32"/>
          <w:lang w:val="en-US" w:eastAsia="zh-CN"/>
        </w:rPr>
        <w:t>028</w:t>
      </w:r>
      <w:r>
        <w:rPr>
          <w:rFonts w:hint="eastAsia" w:ascii="黑体" w:eastAsia="黑体"/>
          <w:b w:val="0"/>
          <w:bCs w:val="0"/>
          <w:color w:val="000000"/>
          <w:sz w:val="32"/>
          <w:szCs w:val="32"/>
        </w:rPr>
        <w:t>）</w:t>
      </w:r>
    </w:p>
    <w:p>
      <w:pPr>
        <w:widowControl/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财政学、税务、财政税务、审计学、投资学、会计学、会计、财务会计、财会、财务管理、理财学、会计电算化、财务与精算学、财务会计教育、财务会计与教育、会计与统计核算、财务信息管理、国际财务与金融、投资理财、财会教育、会计与金融、金融、金融工程、金融管理与实务、企业财务管理、税务级计算机管理、会计学（</w:t>
      </w:r>
      <w:r>
        <w:rPr>
          <w:rFonts w:ascii="仿宋_GB2312" w:eastAsia="仿宋_GB2312" w:cs="仿宋_GB2312"/>
          <w:color w:val="000000"/>
          <w:sz w:val="32"/>
          <w:szCs w:val="32"/>
        </w:rPr>
        <w:t>ACCA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）、财政税收、金融学、投资学、国际金融与贸易、风险管理、金融与投资、金融信息、国民经济学、货币银行学、国际金融与证券、国际金融、国际财务与金融、金融财务管理、金融管理、金融与证券、投资金融管理、工商管理硕士（金融方向）、金融和管理、金融和经济学、国际金融与银行、物流管理与金融、银行与金融、贸易与金融（硕研）、银行和金融（硕研）、金融学（信用管理方向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二十六、财务（岗位代码03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eastAsia="zh-CN"/>
          <w:woUserID w:val="1"/>
        </w:rPr>
        <w:t>8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财政学、金融学、会计学、财务管理、会计信息技术、财务会计与审计、国际会计、财务会计教育、法学（法务会计）、审计学、审计学（ACCA方向）、会计、金融工程、保险学、经济学、税收学、国际经济与贸易、财务信息管理、会计电算化、财务电算化、会计与统计核算、会计与审计、审计实务、统计实务、会计信息技术、涉外会计、财会、国际会计、税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二十七、文秘（岗位代码029、030）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汉语言文学、汉语言、对外汉语、中国语言文化、应用语言学、新闻学、编辑出版学、秘书学、历史学、汉语国际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教育、高级文秘、汉语言文学教育、文秘教育、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思想政治教育、法学、律师、法律、政治学与行政学、思想政治教育、政治学、社会学、社会工作、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人力资源管理、劳动社会保障、劳动和社会保障、管理科学、管理学、管理科学与工程、公共政策学、公共关系学、行政管理、行政管理学、机关管理与办公自动化、公共事业管理、公共管理、党政管理、劳动与社会保障、行政管理、人力资源、经济与行政管理、信息管理与信息系统、企业管理、国际管理、工业工程、管理科学与工程人力资源管理方向、公共关系、工商企业管理、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商管理、管理学研究、信息系统与信息管理、城市管理、中小企业经营管理。</w:t>
      </w:r>
    </w:p>
    <w:p>
      <w:pPr>
        <w:pStyle w:val="5"/>
        <w:widowControl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二十八、</w:t>
      </w:r>
      <w: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工程预决算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（岗位代码03</w:t>
      </w:r>
      <w: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highlight w:val="none"/>
          <w:lang w:eastAsia="zh-CN" w:bidi="ar-SA"/>
          <w:woUserID w:val="1"/>
        </w:rPr>
        <w:t>3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）</w:t>
      </w:r>
    </w:p>
    <w:p>
      <w:pPr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经济学、国际经济与贸易、财政学、金融学、工商管理、经济统计学、工程造价、工程管理、工业工程、工程造价管理、产品质量工程、项目管理、管理科学、管理科学与工程、管理工程、标准化工程、质量管理工程、土木工程、建筑学、建筑工程、建筑环境与设备工程、环境设计、给水排水工程、水务工程、给排水科学与工程、工程力学、工程结构分析、标准化工程、工业与民用建筑、给水排水、给排水工程、工民建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pStyle w:val="5"/>
        <w:widowControl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二十九、市政给排水（岗位代码03</w:t>
      </w:r>
      <w: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highlight w:val="none"/>
          <w:lang w:eastAsia="zh-CN" w:bidi="ar-SA"/>
          <w:woUserID w:val="1"/>
        </w:rPr>
        <w:t>6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）</w:t>
      </w:r>
    </w:p>
    <w:p>
      <w:pPr>
        <w:ind w:firstLine="640" w:firstLineChars="200"/>
        <w:rPr>
          <w:rFonts w:hint="default" w:ascii="仿宋_GB2312" w:hAnsi="Calibri" w:eastAsia="仿宋_GB2312"/>
          <w:kern w:val="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城市水净化技术、水质科学与技术、环境工程技术、环境信息技术、排水工程技术、水处理技术、环境科学、给水排水、水工业技术、给排水与环境工程技术、给排水工程技术、给排水工程、给排水科学与工程、水务工程、给水排水工程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、环境工程、安全工程、水质科学与技术、给排水科学与工程、灾害防治工程、环境科学与工程、环境科学、生态学、资源环境科学、环境生态工程、环保设备工程、</w:t>
      </w:r>
      <w:r>
        <w:rPr>
          <w:rFonts w:hint="eastAsia" w:ascii="仿宋_GB2312" w:hAnsi="Calibri" w:eastAsia="仿宋_GB2312"/>
          <w:kern w:val="2"/>
          <w:sz w:val="32"/>
          <w:szCs w:val="32"/>
        </w:rPr>
        <w:t>工民建、土木工程、给水排水工程、给排水、给排水工程技术、给水排水工程、给排水科学与工程、给排水工程、市政工程、工程造价、市政工程技术</w:t>
      </w:r>
      <w:r>
        <w:rPr>
          <w:rFonts w:hint="default" w:ascii="仿宋_GB2312" w:hAnsi="Calibri" w:eastAsia="仿宋_GB2312"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三十、化验员（岗位代码03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eastAsia="zh-CN"/>
          <w:woUserID w:val="1"/>
        </w:rPr>
        <w:t>1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）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化学工程与工艺、化学工程与工业生物工程、化学、应用化学、高分子材料与工程、材料化学、精细化学、工业分析与检验、生态学、生物化学、环境工程、环境科学、分析化学、生物化学与分子生物学、化学工程与技术、化学工程、化学工程与工业生物工程、化学生物学、环境监测与治理技术、环境监测与评价、环境监测与减排技术、环境科学与工程、水环境监测与保护、水环境监测与分析、生化分析检测、微生物技术及应用、生物实验技术、化学生物学、化学资源科学与工程、化学工程与工业生物工程、化学工程与工艺。</w:t>
      </w:r>
    </w:p>
    <w:p>
      <w:pPr>
        <w:pStyle w:val="5"/>
        <w:widowControl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eastAsia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三十一、自控设备维护管理（岗位代码</w:t>
      </w:r>
      <w: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highlight w:val="none"/>
          <w:lang w:eastAsia="zh-CN" w:bidi="ar-SA"/>
          <w:woUserID w:val="1"/>
        </w:rPr>
        <w:t>034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）</w:t>
      </w:r>
    </w:p>
    <w:p>
      <w:pPr>
        <w:pStyle w:val="5"/>
        <w:widowControl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电气自动化、电气工程及其自动化、电气工程与自动化、自动化、工业电气自动化、机电一体化技术、电气自动化技术、电力工程与管理、电机与电器、电力系统及其自动化、检测技术与自动化装置、精密仪器及机械、测试计量技术及仪器、控制工程、电气工程、控制科学与工程、机械电子工程、仪器科学与技术、仪器仪表工程、测控技术与仪器、电子信息技术及仪器、过程装备与控制工程、工业自动化、电气工程与智能控制、机械设计制造及其自动化、生产过程自动化技术、检测技术及应用、机电设备维修与管理、数控设备应用与维护、自动化生产设备应用、电气设备应用与维护、电气测控技术、电气工程技术、软件工程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三十二、电气维护管理（岗位代码03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eastAsia="zh-CN"/>
          <w:woUserID w:val="1"/>
        </w:rPr>
        <w:t>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）</w:t>
      </w:r>
    </w:p>
    <w:p>
      <w:pPr>
        <w:pStyle w:val="5"/>
        <w:widowControl/>
        <w:shd w:val="clear" w:color="auto" w:fill="FFFFFF"/>
        <w:spacing w:before="0" w:beforeAutospacing="0" w:after="0" w:afterAutospacing="0" w:line="520" w:lineRule="exact"/>
        <w:ind w:firstLine="60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0"/>
          <w:szCs w:val="30"/>
          <w:shd w:val="clear" w:color="auto" w:fill="FFFFFF"/>
        </w:rPr>
        <w:t>电力系统及其自动化、电机与电器、微电子学与固体电子学、高电压与绝缘技术、电力电子与电力传动、物理电子学、电工理论与新技术、电路与系统、电磁场与微波技术、电子电工、电气技术、电机电气及其控制、光源与照明、电子技术、电子科学与技术、电气工程及自动化、自动化（电气方向）、电子信息工程、电子与通讯工程、微电子学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电气设备应用与维护、电力客户服务与管理、电力电子技术、电气测控技术、电气工程技术、电气自动化、电气工程与智能控制、电子信息技术及仪器、电气自动化技术、软件工程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三十三、地理信息管理（岗位代码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eastAsia="zh-CN"/>
          <w:woUserID w:val="1"/>
        </w:rPr>
        <w:t>037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）</w:t>
      </w:r>
    </w:p>
    <w:p>
      <w:pPr>
        <w:pStyle w:val="5"/>
        <w:widowControl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default" w:ascii="仿宋" w:hAnsi="仿宋" w:eastAsia="仿宋_GB2312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"/>
          <w:b w:val="0"/>
          <w:bCs w:val="0"/>
          <w:sz w:val="32"/>
          <w:szCs w:val="32"/>
          <w:lang w:val="en-US" w:eastAsia="zh-CN"/>
        </w:rPr>
        <w:t>地理科学、自然地理与资源环境、地理信息科学、地理信息系统、工程测量技术、工程测量与监理、地理信息系统与地图制图技术、测绘工程技术、道路桥梁工程技术、测绘与地理信息技术、测绘地理信息技术、测绘与地质工程技术、地图制图与数字传播技术、地理国情监测技术、国土测绘与规划</w:t>
      </w:r>
      <w:r>
        <w:rPr>
          <w:rFonts w:hint="default" w:ascii="仿宋" w:hAnsi="仿宋" w:eastAsia="仿宋_GB2312" w:cs="仿宋"/>
          <w:b w:val="0"/>
          <w:bCs w:val="0"/>
          <w:sz w:val="32"/>
          <w:szCs w:val="32"/>
          <w:lang w:eastAsia="zh-CN"/>
        </w:rPr>
        <w:t>。</w:t>
      </w:r>
    </w:p>
    <w:p>
      <w:pPr>
        <w:pStyle w:val="5"/>
        <w:widowControl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三十四、网络设备维护（岗位代码03</w:t>
      </w:r>
      <w: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highlight w:val="none"/>
          <w:lang w:eastAsia="zh-CN" w:bidi="ar-SA"/>
          <w:woUserID w:val="1"/>
        </w:rPr>
        <w:t>5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）</w:t>
      </w:r>
    </w:p>
    <w:p>
      <w:pPr>
        <w:pStyle w:val="5"/>
        <w:widowControl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default" w:ascii="宋体" w:hAnsi="宋体" w:eastAsia="宋体" w:cs="宋体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计算机科学与技术、电子与计算机工程、空间信息与数字技术、计算机通信工程、电子商务、计算机及应用、计算机软件、软件工程、计算机应用软件、信息与计算科学、信息管理与信息系统、数字媒体技术、信息技术应用与管理、计算机科学与技术、电子信息工程、通信工程、计算机通信工程、计算机科学与技术、电子科学与技术、电子信息科学与技术、信息工程、信息显示与光电技术、电路与系统、集成电路设计与集成系统、电气信息工程、信息物理工程、智能科学与技术、信息安全、信息科学技术、微电子科学与工程、水声工程、信息管理与信息系统、信息技术应用与管理、会计信息技术、电子工程、电子信息技术、电子信息、应用电子技术教育、教育技术学、测控技术与仪器、信息对抗技术、网络工程、物联网工程、信息安全、计算机科学与技术、信息管理与信息系统、计算机网络技术、网络系统管理、计算机网络与安全管理、网站规划与开发技术、数据通信与网络系统、网络数字媒体、物联网应用技术、信息工程与网络技术、计算机网络管理、软件技术、软件测试技术、软件开发与项目管理、网络软件开发技术、软件外包服务、电子信息工程技术、应用电子技术、电子技术应用、电子测量技术与仪器、电子仪器仪表与维修、电子设备与运行管理、电子工艺与管理、信息安全、信息安全技术、计算机通信、通信网络与设备、通信系统运行管理、信息技术应用、电子商务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三十五、文秘（岗位代码039）</w:t>
      </w:r>
    </w:p>
    <w:p>
      <w:pPr>
        <w:pStyle w:val="5"/>
        <w:spacing w:before="0" w:beforeAutospacing="0" w:after="0" w:afterAutospacing="0"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文秘、</w:t>
      </w:r>
      <w:r>
        <w:rPr>
          <w:rFonts w:hint="eastAsia" w:ascii="仿宋_GB2312" w:hAnsi="宋体" w:eastAsia="仿宋_GB2312"/>
          <w:bCs/>
          <w:sz w:val="32"/>
          <w:szCs w:val="32"/>
        </w:rPr>
        <w:t>文秘教育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Cs/>
          <w:sz w:val="32"/>
          <w:szCs w:val="32"/>
        </w:rPr>
        <w:t>现代文秘、行政文秘、</w:t>
      </w:r>
      <w:r>
        <w:rPr>
          <w:rFonts w:hint="eastAsia" w:ascii="仿宋_GB2312" w:eastAsia="仿宋_GB2312"/>
          <w:bCs/>
          <w:kern w:val="2"/>
          <w:sz w:val="32"/>
          <w:szCs w:val="32"/>
        </w:rPr>
        <w:t>中国文学、汉语言、中文、汉语言文学、汉语言文学教育、汉语言教育、汉语言文学（含师范方向）、</w:t>
      </w:r>
      <w:r>
        <w:rPr>
          <w:rFonts w:hint="eastAsia" w:ascii="仿宋_GB2312" w:eastAsia="仿宋_GB2312"/>
          <w:bCs/>
          <w:sz w:val="32"/>
          <w:szCs w:val="32"/>
        </w:rPr>
        <w:t>汉语言文学（中文秘书方向）、汉语言文学(新闻传播方向)、</w:t>
      </w:r>
      <w:r>
        <w:rPr>
          <w:rFonts w:hint="eastAsia" w:ascii="仿宋_GB2312" w:hAnsi="Arial" w:eastAsia="仿宋_GB2312" w:cs="Arial"/>
          <w:sz w:val="32"/>
          <w:szCs w:val="32"/>
        </w:rPr>
        <w:t>汉语言文学（新闻方向）、汉语言文学（秘书学）、汉语言文学（文学方向）、汉语言文学（高级文秘）、汉语言文学（公关与文秘）、汉语言文学（现代文秘及信息技术）、</w:t>
      </w:r>
      <w:r>
        <w:rPr>
          <w:rFonts w:hint="eastAsia" w:ascii="仿宋_GB2312" w:eastAsia="仿宋_GB2312"/>
          <w:bCs/>
          <w:sz w:val="32"/>
          <w:szCs w:val="32"/>
        </w:rPr>
        <w:t>新闻学、广播电视新闻学、</w:t>
      </w:r>
      <w:r>
        <w:rPr>
          <w:rFonts w:hint="eastAsia" w:ascii="仿宋_GB2312" w:eastAsia="仿宋_GB2312"/>
          <w:sz w:val="32"/>
          <w:szCs w:val="32"/>
        </w:rPr>
        <w:t>新闻传播学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三十六、造价师（岗位代码040）</w:t>
      </w:r>
    </w:p>
    <w:p>
      <w:pPr>
        <w:pStyle w:val="5"/>
        <w:spacing w:before="0" w:beforeAutospacing="0" w:after="0" w:afterAutospacing="0" w:line="560" w:lineRule="exact"/>
        <w:ind w:firstLine="640" w:firstLineChars="200"/>
        <w:rPr>
          <w:rFonts w:hint="default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工程造价、工程管理、工程建筑管理、建筑工程与管理、建筑施工管理、建设基础工程、建设工程管理、工业工程、系统工程、测绘工程、市政工程技术、市政工程施工与管理、管理科学与工程、结构工程、国际工程管理、项目管理</w:t>
      </w:r>
      <w:r>
        <w:rPr>
          <w:rFonts w:hint="default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三十七、软件开发及维护（岗位代码041）</w:t>
      </w:r>
    </w:p>
    <w:p>
      <w:pPr>
        <w:spacing w:line="560" w:lineRule="exact"/>
        <w:ind w:firstLine="640" w:firstLineChars="200"/>
        <w:rPr>
          <w:rFonts w:hint="default" w:ascii="仿宋" w:hAnsi="仿宋" w:eastAsia="仿宋_GB2312" w:cs="仿宋"/>
          <w:b w:val="0"/>
          <w:bCs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计算机技术及应用、计算机科学与技术、计算机信息管理与信息系统、计算机应用与维护、计算机多媒体运用技术、计算机与数字媒体技术、空间信息与数字技术、信息管理与信息系统、信息资源管理、信息管理与技术、多媒体计算机、数字与媒体技术、数字媒体技术。</w:t>
      </w:r>
    </w:p>
    <w:p>
      <w:pPr>
        <w:pStyle w:val="5"/>
        <w:widowControl/>
        <w:shd w:val="clear" w:color="auto" w:fill="FFFFFF"/>
        <w:spacing w:before="0" w:beforeAutospacing="0" w:after="0" w:afterAutospacing="0" w:line="52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BdxysBMCAAAT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M2U0NjJkMjliNTY4YWY2NWQzYTI0NGJjZjY2NmMifQ=="/>
  </w:docVars>
  <w:rsids>
    <w:rsidRoot w:val="75F22095"/>
    <w:rsid w:val="015C366F"/>
    <w:rsid w:val="02E54659"/>
    <w:rsid w:val="03A85B42"/>
    <w:rsid w:val="0583229C"/>
    <w:rsid w:val="08CB4801"/>
    <w:rsid w:val="09175E7D"/>
    <w:rsid w:val="09872A66"/>
    <w:rsid w:val="0D3B62AE"/>
    <w:rsid w:val="0DEB5B27"/>
    <w:rsid w:val="10407AD6"/>
    <w:rsid w:val="10913BE1"/>
    <w:rsid w:val="163A5F22"/>
    <w:rsid w:val="16D4705A"/>
    <w:rsid w:val="1915419C"/>
    <w:rsid w:val="1A3F2705"/>
    <w:rsid w:val="1B206EAA"/>
    <w:rsid w:val="1C606868"/>
    <w:rsid w:val="1EDF0834"/>
    <w:rsid w:val="1FFE9851"/>
    <w:rsid w:val="206B0A9C"/>
    <w:rsid w:val="21921F06"/>
    <w:rsid w:val="245646F3"/>
    <w:rsid w:val="287D5314"/>
    <w:rsid w:val="2F617F85"/>
    <w:rsid w:val="2F6E2249"/>
    <w:rsid w:val="2F932013"/>
    <w:rsid w:val="30C743ED"/>
    <w:rsid w:val="30E62E9B"/>
    <w:rsid w:val="363D05AE"/>
    <w:rsid w:val="39957E8A"/>
    <w:rsid w:val="3B403C59"/>
    <w:rsid w:val="42A70D5C"/>
    <w:rsid w:val="463E3222"/>
    <w:rsid w:val="481517A5"/>
    <w:rsid w:val="57F81DBC"/>
    <w:rsid w:val="58CA2BE1"/>
    <w:rsid w:val="59B92779"/>
    <w:rsid w:val="5A427A40"/>
    <w:rsid w:val="5DB5143A"/>
    <w:rsid w:val="5F5D4BFA"/>
    <w:rsid w:val="62A0522A"/>
    <w:rsid w:val="64B748B6"/>
    <w:rsid w:val="65ED1B9E"/>
    <w:rsid w:val="693A7D3B"/>
    <w:rsid w:val="69B446E8"/>
    <w:rsid w:val="6DE53B5C"/>
    <w:rsid w:val="6E426330"/>
    <w:rsid w:val="713640A9"/>
    <w:rsid w:val="73EA2AA9"/>
    <w:rsid w:val="75F22095"/>
    <w:rsid w:val="761A519B"/>
    <w:rsid w:val="78C91D47"/>
    <w:rsid w:val="7ACC1195"/>
    <w:rsid w:val="7C535253"/>
    <w:rsid w:val="7D5C189B"/>
    <w:rsid w:val="7D7A3E10"/>
    <w:rsid w:val="7DD57407"/>
    <w:rsid w:val="7E804B5B"/>
    <w:rsid w:val="8D674888"/>
    <w:rsid w:val="95F57B37"/>
    <w:rsid w:val="BF6ED2DD"/>
    <w:rsid w:val="DEFF4F48"/>
    <w:rsid w:val="EFF6B9F2"/>
    <w:rsid w:val="F77EA6BD"/>
    <w:rsid w:val="FC737804"/>
    <w:rsid w:val="FE7F6873"/>
    <w:rsid w:val="FF4FA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41</Pages>
  <Words>21091</Words>
  <Characters>21211</Characters>
  <Lines>0</Lines>
  <Paragraphs>0</Paragraphs>
  <TotalTime>141</TotalTime>
  <ScaleCrop>false</ScaleCrop>
  <LinksUpToDate>false</LinksUpToDate>
  <CharactersWithSpaces>21244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2022-08-16T08:55:00Z</dcterms:created>
  <dc:creator>WPS_1660121313</dc:creator>
  <cp:lastModifiedBy>温新奎</cp:lastModifiedBy>
  <cp:lastPrinted>2022-09-30T09:35:00Z</cp:lastPrinted>
  <dcterms:modified xsi:type="dcterms:W3CDTF">2022-09-30T16:33:02Z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0602336CE9CD4C42967B441AAE067C05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