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0C" w:rsidRDefault="00982FA0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 w:rsidR="00134E0C" w:rsidRDefault="00982FA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2021年平阳县部分县属国企联合面向社会公开招聘</w:t>
      </w:r>
    </w:p>
    <w:p w:rsidR="00134E0C" w:rsidRDefault="00982FA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正式编制人员笔试新冠肺炎疫情防控健康承诺表</w:t>
      </w:r>
    </w:p>
    <w:p w:rsidR="00134E0C" w:rsidRDefault="00134E0C">
      <w:pPr>
        <w:spacing w:line="540" w:lineRule="exact"/>
        <w:rPr>
          <w:rFonts w:ascii="宋体" w:hAnsi="宋体" w:cs="宋体"/>
          <w:sz w:val="30"/>
          <w:szCs w:val="30"/>
        </w:rPr>
      </w:pPr>
    </w:p>
    <w:p w:rsidR="00134E0C" w:rsidRDefault="00982FA0">
      <w:pPr>
        <w:numPr>
          <w:ilvl w:val="0"/>
          <w:numId w:val="2"/>
        </w:numPr>
        <w:spacing w:line="54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基本信息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781"/>
        <w:gridCol w:w="1050"/>
        <w:gridCol w:w="1667"/>
        <w:gridCol w:w="2128"/>
        <w:gridCol w:w="505"/>
        <w:gridCol w:w="845"/>
        <w:gridCol w:w="1546"/>
      </w:tblGrid>
      <w:tr w:rsidR="00134E0C">
        <w:tc>
          <w:tcPr>
            <w:tcW w:w="781" w:type="dxa"/>
          </w:tcPr>
          <w:p w:rsidR="00134E0C" w:rsidRDefault="00982FA0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 w:rsidR="00134E0C" w:rsidRDefault="00134E0C">
            <w:pPr>
              <w:spacing w:line="5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4E0C" w:rsidRDefault="00982FA0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28" w:type="dxa"/>
          </w:tcPr>
          <w:p w:rsidR="00134E0C" w:rsidRDefault="00134E0C">
            <w:pPr>
              <w:spacing w:line="5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134E0C" w:rsidRDefault="00982FA0">
            <w:pPr>
              <w:spacing w:line="5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46" w:type="dxa"/>
          </w:tcPr>
          <w:p w:rsidR="00134E0C" w:rsidRDefault="00134E0C">
            <w:pPr>
              <w:spacing w:line="5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831" w:type="dxa"/>
            <w:gridSpan w:val="2"/>
          </w:tcPr>
          <w:p w:rsidR="00134E0C" w:rsidRDefault="00982FA0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667" w:type="dxa"/>
          </w:tcPr>
          <w:p w:rsidR="00134E0C" w:rsidRDefault="00134E0C">
            <w:pPr>
              <w:spacing w:line="5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:rsidR="00134E0C" w:rsidRDefault="00982FA0">
            <w:pPr>
              <w:spacing w:line="5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此前14天居住地址</w:t>
            </w:r>
          </w:p>
        </w:tc>
        <w:tc>
          <w:tcPr>
            <w:tcW w:w="2391" w:type="dxa"/>
            <w:gridSpan w:val="2"/>
          </w:tcPr>
          <w:p w:rsidR="00134E0C" w:rsidRDefault="00134E0C">
            <w:pPr>
              <w:spacing w:line="5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134E0C" w:rsidRDefault="00982FA0">
      <w:pPr>
        <w:numPr>
          <w:ilvl w:val="0"/>
          <w:numId w:val="2"/>
        </w:numPr>
        <w:spacing w:line="54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流行病学史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1.目前健康码状态：  □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绿码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   □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黄码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  □红码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2.是否到过新冠肺炎重点防控地区？□是  □否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3.是否接触过重点防控地区的发热或有呼吸道症状患者？□是 □否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4.是否曾接触过疫情“五类人员”（确诊病例、疑似病例、无症状感染者、发热症状者、密切接触者）？□是  □否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5.此前14天内是否曾有发热咳嗽等身体不适症状？□是  □否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6.此前14天内曾去过医院就诊：□是（如是诊断疾病：    ） □否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7.此前14天内是否有以下情况：</w:t>
      </w:r>
    </w:p>
    <w:p w:rsidR="00134E0C" w:rsidRDefault="00982FA0">
      <w:pPr>
        <w:spacing w:line="540" w:lineRule="exact"/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⑴  健康码不全是绿码：  □是     □否</w:t>
      </w:r>
    </w:p>
    <w:p w:rsidR="00134E0C" w:rsidRDefault="00982FA0">
      <w:pPr>
        <w:spacing w:line="540" w:lineRule="exact"/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⑵  离开浙江去过其他地区：   □是     □否</w:t>
      </w:r>
    </w:p>
    <w:p w:rsidR="00134E0C" w:rsidRDefault="00982FA0">
      <w:pPr>
        <w:spacing w:line="540" w:lineRule="exact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如是，请填写具体地区：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</w:t>
      </w:r>
    </w:p>
    <w:p w:rsidR="00134E0C" w:rsidRDefault="00982FA0">
      <w:pPr>
        <w:spacing w:line="540" w:lineRule="exact"/>
        <w:ind w:firstLineChars="100" w:firstLine="280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</w:rPr>
        <w:t>⑶  乘坐交通工具来平阳：</w:t>
      </w:r>
    </w:p>
    <w:p w:rsidR="00134E0C" w:rsidRDefault="00982FA0">
      <w:pPr>
        <w:spacing w:line="540" w:lineRule="exact"/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□火车  □飞机  □大巴车  □自驾  □其他  □没有离开平阳</w:t>
      </w:r>
    </w:p>
    <w:p w:rsidR="00134E0C" w:rsidRDefault="00982FA0">
      <w:pPr>
        <w:spacing w:line="540" w:lineRule="exact"/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⑷ 与国（境）外返回人员有过接触史：   □是    □否</w:t>
      </w:r>
    </w:p>
    <w:p w:rsidR="00134E0C" w:rsidRDefault="00982FA0">
      <w:pPr>
        <w:spacing w:line="540" w:lineRule="exact"/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⑸ 国（境）外旅居史：     □是    □否</w:t>
      </w:r>
    </w:p>
    <w:p w:rsidR="00134E0C" w:rsidRDefault="00982FA0">
      <w:pPr>
        <w:numPr>
          <w:ilvl w:val="0"/>
          <w:numId w:val="3"/>
        </w:num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此前14天同住人员有无出现发热咳嗽等身体不适症状？</w:t>
      </w:r>
    </w:p>
    <w:p w:rsidR="00134E0C" w:rsidRDefault="00982FA0">
      <w:pPr>
        <w:spacing w:line="540" w:lineRule="exact"/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□是  □否（请描述患者姓名、与申报人关系与诊治情况）</w:t>
      </w:r>
    </w:p>
    <w:p w:rsidR="00134E0C" w:rsidRDefault="00134E0C">
      <w:pPr>
        <w:pStyle w:val="a0"/>
      </w:pPr>
    </w:p>
    <w:p w:rsidR="00134E0C" w:rsidRDefault="00982FA0">
      <w:pPr>
        <w:numPr>
          <w:ilvl w:val="0"/>
          <w:numId w:val="2"/>
        </w:numPr>
        <w:spacing w:line="54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考前14天（不含考试当天）本人健康监测情况</w:t>
      </w:r>
    </w:p>
    <w:tbl>
      <w:tblPr>
        <w:tblStyle w:val="a6"/>
        <w:tblW w:w="8416" w:type="dxa"/>
        <w:tblLayout w:type="fixed"/>
        <w:tblLook w:val="04A0" w:firstRow="1" w:lastRow="0" w:firstColumn="1" w:lastColumn="0" w:noHBand="0" w:noVBand="1"/>
      </w:tblPr>
      <w:tblGrid>
        <w:gridCol w:w="1156"/>
        <w:gridCol w:w="1134"/>
        <w:gridCol w:w="1134"/>
        <w:gridCol w:w="1134"/>
        <w:gridCol w:w="1134"/>
        <w:gridCol w:w="2724"/>
      </w:tblGrid>
      <w:tr w:rsidR="00134E0C">
        <w:tc>
          <w:tcPr>
            <w:tcW w:w="1156" w:type="dxa"/>
            <w:vMerge w:val="restart"/>
            <w:vAlign w:val="center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gridSpan w:val="2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体温检测情况</w:t>
            </w:r>
          </w:p>
        </w:tc>
        <w:tc>
          <w:tcPr>
            <w:tcW w:w="2268" w:type="dxa"/>
            <w:gridSpan w:val="2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是否咳嗽</w:t>
            </w:r>
          </w:p>
        </w:tc>
        <w:tc>
          <w:tcPr>
            <w:tcW w:w="2724" w:type="dxa"/>
            <w:vMerge w:val="restart"/>
            <w:vAlign w:val="center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其他不适（请说明）</w:t>
            </w:r>
          </w:p>
        </w:tc>
      </w:tr>
      <w:tr w:rsidR="00134E0C">
        <w:tc>
          <w:tcPr>
            <w:tcW w:w="1156" w:type="dxa"/>
            <w:vMerge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1134" w:type="dxa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1134" w:type="dxa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有</w:t>
            </w:r>
          </w:p>
        </w:tc>
        <w:tc>
          <w:tcPr>
            <w:tcW w:w="1134" w:type="dxa"/>
          </w:tcPr>
          <w:p w:rsidR="00134E0C" w:rsidRDefault="00982FA0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无</w:t>
            </w:r>
          </w:p>
        </w:tc>
        <w:tc>
          <w:tcPr>
            <w:tcW w:w="2724" w:type="dxa"/>
            <w:vMerge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34E0C">
        <w:tc>
          <w:tcPr>
            <w:tcW w:w="1156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24" w:type="dxa"/>
          </w:tcPr>
          <w:p w:rsidR="00134E0C" w:rsidRDefault="00134E0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134E0C" w:rsidRDefault="00982FA0">
      <w:pPr>
        <w:spacing w:line="40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温馨提示：近期尽量不要跨区域外出，注意休息，保持良好身体状态。</w:t>
      </w:r>
    </w:p>
    <w:p w:rsidR="00134E0C" w:rsidRDefault="00134E0C">
      <w:pPr>
        <w:spacing w:line="400" w:lineRule="exact"/>
        <w:rPr>
          <w:rFonts w:ascii="仿宋" w:eastAsia="仿宋" w:hAnsi="仿宋" w:cs="仿宋_GB2312"/>
          <w:sz w:val="28"/>
          <w:szCs w:val="28"/>
        </w:rPr>
      </w:pPr>
    </w:p>
    <w:p w:rsidR="00134E0C" w:rsidRDefault="00134E0C">
      <w:pPr>
        <w:spacing w:line="400" w:lineRule="exact"/>
        <w:rPr>
          <w:rFonts w:ascii="仿宋" w:eastAsia="仿宋" w:hAnsi="仿宋" w:cs="仿宋_GB2312"/>
          <w:sz w:val="28"/>
          <w:szCs w:val="28"/>
        </w:rPr>
      </w:pPr>
    </w:p>
    <w:p w:rsidR="00134E0C" w:rsidRDefault="00134E0C">
      <w:pPr>
        <w:spacing w:line="400" w:lineRule="exact"/>
        <w:rPr>
          <w:rFonts w:ascii="仿宋" w:eastAsia="仿宋" w:hAnsi="仿宋" w:cs="仿宋_GB2312"/>
          <w:sz w:val="28"/>
          <w:szCs w:val="28"/>
        </w:rPr>
      </w:pPr>
    </w:p>
    <w:p w:rsidR="00134E0C" w:rsidRDefault="00982FA0">
      <w:pPr>
        <w:spacing w:line="540" w:lineRule="exact"/>
        <w:ind w:firstLineChars="100" w:firstLine="301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本人对上述健康信息的真实性负责，如因提供不实信息造成疫情传播、流行，本人愿承担由此带来的相关法律责任。</w:t>
      </w:r>
    </w:p>
    <w:p w:rsidR="00134E0C" w:rsidRDefault="00134E0C">
      <w:pPr>
        <w:spacing w:line="540" w:lineRule="exact"/>
        <w:ind w:firstLineChars="100" w:firstLine="301"/>
        <w:rPr>
          <w:rFonts w:ascii="仿宋" w:eastAsia="仿宋" w:hAnsi="仿宋" w:cs="仿宋_GB2312"/>
          <w:b/>
          <w:bCs/>
          <w:sz w:val="30"/>
          <w:szCs w:val="30"/>
        </w:rPr>
      </w:pPr>
    </w:p>
    <w:p w:rsidR="00134E0C" w:rsidRDefault="00134E0C">
      <w:pPr>
        <w:spacing w:line="3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134E0C" w:rsidRDefault="00134E0C">
      <w:pPr>
        <w:pStyle w:val="a0"/>
      </w:pPr>
    </w:p>
    <w:p w:rsidR="00134E0C" w:rsidRDefault="00982FA0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申报人签名：                       年    月   日</w:t>
      </w:r>
    </w:p>
    <w:sectPr w:rsidR="0013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星简小标宋">
    <w:altName w:val="宋体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16E2B1"/>
    <w:multiLevelType w:val="singleLevel"/>
    <w:tmpl w:val="9116E2B1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 w15:restartNumberingAfterBreak="0">
    <w:nsid w:val="B8804756"/>
    <w:multiLevelType w:val="singleLevel"/>
    <w:tmpl w:val="B8804756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F11B154"/>
    <w:multiLevelType w:val="singleLevel"/>
    <w:tmpl w:val="1F11B1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mQ2YmEzZjY1NDRlZjMwODU1MzNiMzBlNjhiYzQifQ=="/>
  </w:docVars>
  <w:rsids>
    <w:rsidRoot w:val="008161EA"/>
    <w:rsid w:val="00134E0C"/>
    <w:rsid w:val="001D4BD6"/>
    <w:rsid w:val="002D1B84"/>
    <w:rsid w:val="004D134C"/>
    <w:rsid w:val="0057681D"/>
    <w:rsid w:val="00765FE6"/>
    <w:rsid w:val="008161EA"/>
    <w:rsid w:val="008319EE"/>
    <w:rsid w:val="00982FA0"/>
    <w:rsid w:val="009931BE"/>
    <w:rsid w:val="009D67A2"/>
    <w:rsid w:val="009D6F51"/>
    <w:rsid w:val="00C401F9"/>
    <w:rsid w:val="00E15B4B"/>
    <w:rsid w:val="00EB3A78"/>
    <w:rsid w:val="00EF60D9"/>
    <w:rsid w:val="04C25116"/>
    <w:rsid w:val="050A1925"/>
    <w:rsid w:val="0D166120"/>
    <w:rsid w:val="0DC76478"/>
    <w:rsid w:val="11752A58"/>
    <w:rsid w:val="11E422F6"/>
    <w:rsid w:val="16E53AFA"/>
    <w:rsid w:val="194D47FA"/>
    <w:rsid w:val="287B3757"/>
    <w:rsid w:val="29451F54"/>
    <w:rsid w:val="2BEF72D2"/>
    <w:rsid w:val="2EEF6BEA"/>
    <w:rsid w:val="2F141D40"/>
    <w:rsid w:val="330E410D"/>
    <w:rsid w:val="334D7F9A"/>
    <w:rsid w:val="407B7DCC"/>
    <w:rsid w:val="40EC5957"/>
    <w:rsid w:val="414032D5"/>
    <w:rsid w:val="4A5C08FF"/>
    <w:rsid w:val="4DDB797C"/>
    <w:rsid w:val="4E3046D1"/>
    <w:rsid w:val="4EA15013"/>
    <w:rsid w:val="5264494A"/>
    <w:rsid w:val="52B01601"/>
    <w:rsid w:val="5AF2343A"/>
    <w:rsid w:val="5E174F66"/>
    <w:rsid w:val="64D41B49"/>
    <w:rsid w:val="654640F6"/>
    <w:rsid w:val="6A4F42B6"/>
    <w:rsid w:val="6E0D4DB0"/>
    <w:rsid w:val="769B008A"/>
    <w:rsid w:val="7D3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AE34D-6D25-4DF5-AFFE-BF63616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00" w:lineRule="exact"/>
      <w:ind w:firstLine="420"/>
    </w:pPr>
    <w:rPr>
      <w:rFonts w:eastAsia="宋体"/>
      <w:sz w:val="28"/>
    </w:rPr>
  </w:style>
  <w:style w:type="paragraph" w:styleId="a4">
    <w:name w:val="Body Text"/>
    <w:basedOn w:val="a"/>
    <w:next w:val="a0"/>
    <w:qFormat/>
    <w:pPr>
      <w:jc w:val="center"/>
    </w:pPr>
    <w:rPr>
      <w:rFonts w:eastAsia="文星简小标宋"/>
      <w:sz w:val="44"/>
      <w:szCs w:val="20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dcterms:created xsi:type="dcterms:W3CDTF">2022-05-11T06:24:00Z</dcterms:created>
  <dcterms:modified xsi:type="dcterms:W3CDTF">2022-05-12T13:50:00Z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5B5C95978B81473E998BC7509381D97E</vt:lpwstr>
  </property>
</Properties>
</file>