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平阳县滩涂围垦开发建设有限公司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89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92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8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878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</w:t>
            </w: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非全日制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</w:t>
            </w: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专业技术资格及职称</w:t>
            </w:r>
          </w:p>
        </w:tc>
        <w:tc>
          <w:tcPr>
            <w:tcW w:w="6840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学习经历及工作履历（自初中起填写）</w:t>
            </w:r>
          </w:p>
        </w:tc>
        <w:tc>
          <w:tcPr>
            <w:tcW w:w="684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9"/>
          </w:tcPr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>
            <w:r>
              <w:rPr>
                <w:rFonts w:hint="eastAsia"/>
              </w:rPr>
              <w:t>审查人签名：</w:t>
            </w:r>
          </w:p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年      月 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/>
          <w:p>
            <w:r>
              <w:rPr>
                <w:rFonts w:hint="eastAsia"/>
              </w:rPr>
              <w:t xml:space="preserve">复核人签名：           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审查日期：        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jc w:val="both"/>
        <w:textAlignment w:val="auto"/>
        <w:rPr>
          <w:rFonts w:hint="default" w:ascii="宋体" w:hAnsi="宋体" w:eastAsia="宋体" w:cs="宋体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74" w:bottom="141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lang w:val="en-US" w:eastAsia="zh-CN"/>
        </w:rPr>
        <w:t>注：以上表格内容必须填写齐全。提供虚假信息者，一经查实，自动丧失应聘</w:t>
      </w:r>
      <w:r>
        <w:rPr>
          <w:rFonts w:hint="eastAsia" w:ascii="宋体" w:hAnsi="宋体" w:cs="宋体"/>
          <w:lang w:val="en-US" w:eastAsia="zh-CN"/>
        </w:rPr>
        <w:t>资格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0ACF"/>
    <w:rsid w:val="6B8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181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2022-04-29T06:28:00Z</dcterms:created>
  <dc:creator>Administrator</dc:creator>
  <cp:lastModifiedBy>请叫我小金瓜</cp:lastModifiedBy>
  <dcterms:modified xsi:type="dcterms:W3CDTF">2022-04-29T06:30:25Z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ECA2C3F7EC704904B2667CA82C34C553</vt:lpwstr>
  </property>
</Properties>
</file>