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both"/>
        <w:rPr>
          <w:rFonts w:hint="eastAsia" w:asciiTheme="minorEastAsia" w:hAnsiTheme="minorEastAsia" w:cstheme="minorEastAsia"/>
          <w:b w:val="0"/>
          <w:bCs/>
          <w:i w:val="0"/>
          <w:iCs w:val="0"/>
          <w:caps w:val="0"/>
          <w:color w:val="auto"/>
          <w:spacing w:val="0"/>
          <w:kern w:val="0"/>
          <w:sz w:val="32"/>
          <w:szCs w:val="32"/>
          <w:shd w:val="clear" w:fill="FFFFFF"/>
          <w:lang w:val="en-US" w:eastAsia="zh-CN" w:bidi="ar"/>
        </w:rPr>
      </w:pPr>
      <w:r>
        <w:rPr>
          <w:rFonts w:hint="eastAsia" w:asciiTheme="minorEastAsia" w:hAnsiTheme="minorEastAsia" w:cstheme="minorEastAsia"/>
          <w:b w:val="0"/>
          <w:bCs/>
          <w:i w:val="0"/>
          <w:iCs w:val="0"/>
          <w:caps w:val="0"/>
          <w:color w:val="auto"/>
          <w:spacing w:val="0"/>
          <w:kern w:val="0"/>
          <w:sz w:val="32"/>
          <w:szCs w:val="32"/>
          <w:shd w:val="clear" w:fill="FFFFFF"/>
          <w:lang w:val="en-US" w:eastAsia="zh-CN" w:bidi="ar"/>
        </w:rPr>
        <w:t>附件二：</w:t>
      </w:r>
    </w:p>
    <w:p>
      <w:pPr>
        <w:numPr>
          <w:ilvl w:val="0"/>
          <w:numId w:val="0"/>
        </w:numPr>
        <w:jc w:val="center"/>
        <w:rPr>
          <w:rFonts w:hint="eastAsia" w:ascii="黑体" w:hAnsi="黑体" w:eastAsia="黑体" w:cs="黑体"/>
          <w:i w:val="0"/>
          <w:iCs w:val="0"/>
          <w:caps w:val="0"/>
          <w:color w:val="auto"/>
          <w:spacing w:val="0"/>
          <w:kern w:val="0"/>
          <w:sz w:val="44"/>
          <w:szCs w:val="44"/>
          <w:shd w:val="clear" w:fill="FFFFFF"/>
          <w:lang w:val="en-US" w:eastAsia="zh-CN" w:bidi="ar"/>
        </w:rPr>
      </w:pPr>
      <w:r>
        <w:rPr>
          <w:rFonts w:hint="eastAsia" w:ascii="黑体" w:hAnsi="黑体" w:eastAsia="黑体" w:cs="黑体"/>
          <w:i w:val="0"/>
          <w:iCs w:val="0"/>
          <w:caps w:val="0"/>
          <w:color w:val="auto"/>
          <w:spacing w:val="0"/>
          <w:kern w:val="0"/>
          <w:sz w:val="44"/>
          <w:szCs w:val="44"/>
          <w:shd w:val="clear" w:fill="FFFFFF"/>
          <w:lang w:val="en-US" w:eastAsia="zh-CN" w:bidi="ar"/>
        </w:rPr>
        <w:t>考 生 防 疫 要 求</w:t>
      </w:r>
    </w:p>
    <w:p>
      <w:pPr>
        <w:numPr>
          <w:ilvl w:val="0"/>
          <w:numId w:val="0"/>
        </w:numPr>
        <w:jc w:val="center"/>
        <w:rPr>
          <w:rFonts w:hint="eastAsia" w:ascii="黑体" w:hAnsi="黑体" w:eastAsia="黑体" w:cs="黑体"/>
          <w:i w:val="0"/>
          <w:iCs w:val="0"/>
          <w:caps w:val="0"/>
          <w:color w:val="auto"/>
          <w:spacing w:val="0"/>
          <w:kern w:val="0"/>
          <w:sz w:val="21"/>
          <w:szCs w:val="21"/>
          <w:shd w:val="clear" w:fill="FFFFFF"/>
          <w:lang w:val="en-US" w:eastAsia="zh-CN" w:bidi="ar"/>
        </w:rPr>
      </w:pP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浙江省疫情防控政策要求</w:t>
      </w:r>
      <w:r>
        <w:rPr>
          <w:rFonts w:hint="eastAsia" w:ascii="仿宋" w:hAnsi="仿宋" w:eastAsia="仿宋" w:cs="仿宋"/>
          <w:sz w:val="32"/>
          <w:szCs w:val="32"/>
          <w:lang w:eastAsia="zh-CN"/>
        </w:rPr>
        <w:t>的集中隔离医学观察考生、</w:t>
      </w:r>
      <w:r>
        <w:rPr>
          <w:rFonts w:hint="eastAsia" w:ascii="仿宋" w:hAnsi="仿宋" w:eastAsia="仿宋" w:cs="仿宋"/>
          <w:sz w:val="32"/>
          <w:szCs w:val="32"/>
          <w:lang w:val="en-US" w:eastAsia="zh-CN"/>
        </w:rPr>
        <w:t>浙江省疫情防控政策要求</w:t>
      </w:r>
      <w:r>
        <w:rPr>
          <w:rFonts w:hint="eastAsia" w:ascii="仿宋" w:hAnsi="仿宋" w:eastAsia="仿宋" w:cs="仿宋"/>
          <w:sz w:val="32"/>
          <w:szCs w:val="32"/>
          <w:lang w:eastAsia="zh-CN"/>
        </w:rPr>
        <w:t>的居家健康观察考生：</w:t>
      </w:r>
      <w:r>
        <w:rPr>
          <w:rFonts w:hint="eastAsia" w:ascii="仿宋" w:hAnsi="仿宋" w:eastAsia="仿宋" w:cs="仿宋"/>
          <w:sz w:val="32"/>
          <w:szCs w:val="32"/>
          <w:lang w:val="en-US" w:eastAsia="zh-CN"/>
        </w:rPr>
        <w:t>不得参加面试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浙江省疫情防控政策要求</w:t>
      </w:r>
      <w:r>
        <w:rPr>
          <w:rFonts w:hint="eastAsia" w:ascii="仿宋" w:hAnsi="仿宋" w:eastAsia="仿宋" w:cs="仿宋"/>
          <w:sz w:val="32"/>
          <w:szCs w:val="32"/>
          <w:lang w:eastAsia="zh-CN"/>
        </w:rPr>
        <w:t>的日常健康监测考生：提供考前48小时内2次核酸检测阴性证明（间隔24小时）。</w:t>
      </w:r>
      <w:r>
        <w:rPr>
          <w:rFonts w:hint="eastAsia" w:ascii="仿宋" w:hAnsi="仿宋" w:eastAsia="仿宋" w:cs="仿宋"/>
          <w:sz w:val="32"/>
          <w:szCs w:val="32"/>
          <w:lang w:val="en-US" w:eastAsia="zh-CN"/>
        </w:rPr>
        <w:t>浙江省温州市疫情防控政策要求</w:t>
      </w:r>
      <w:r>
        <w:rPr>
          <w:rFonts w:hint="eastAsia" w:ascii="仿宋" w:hAnsi="仿宋" w:eastAsia="仿宋" w:cs="仿宋"/>
          <w:sz w:val="32"/>
          <w:szCs w:val="32"/>
          <w:lang w:eastAsia="zh-CN"/>
        </w:rPr>
        <w:t>的日常健康监测考生：根据我市疫情防控要求，考试当天按照《温州市疫情中高风险地区划分情况》仍需日常健康监测的返温考生，需提供48小时内2次核酸阴性证明（间隔24小时），提前完成温州防疫码转码，进入考场需核验健康码绿码、两次核酸阴性证明（纸质或电子版均可）并体温正常方可正常参加考试。考试后48小时内再做一次核酸检测。</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.考生须完成本人“</w:t>
      </w:r>
      <w:r>
        <w:rPr>
          <w:rFonts w:hint="eastAsia" w:ascii="仿宋" w:hAnsi="仿宋" w:eastAsia="仿宋" w:cs="仿宋"/>
          <w:sz w:val="32"/>
          <w:szCs w:val="32"/>
          <w:lang w:val="en-US" w:eastAsia="zh-CN"/>
        </w:rPr>
        <w:t>温州防疫码</w:t>
      </w:r>
      <w:r>
        <w:rPr>
          <w:rFonts w:hint="eastAsia" w:ascii="仿宋" w:hAnsi="仿宋" w:eastAsia="仿宋" w:cs="仿宋"/>
          <w:sz w:val="32"/>
          <w:szCs w:val="32"/>
          <w:lang w:eastAsia="zh-CN"/>
        </w:rPr>
        <w:t>”、“浙江健康码”、“通信大数据行程卡”的申领，无</w:t>
      </w:r>
      <w:r>
        <w:rPr>
          <w:rFonts w:hint="eastAsia" w:ascii="仿宋" w:hAnsi="仿宋" w:eastAsia="仿宋" w:cs="仿宋"/>
          <w:sz w:val="32"/>
          <w:szCs w:val="32"/>
          <w:lang w:val="en-US" w:eastAsia="zh-CN"/>
        </w:rPr>
        <w:t>温州防疫码</w:t>
      </w:r>
      <w:r>
        <w:rPr>
          <w:rFonts w:hint="eastAsia" w:ascii="仿宋" w:hAnsi="仿宋" w:eastAsia="仿宋" w:cs="仿宋"/>
          <w:sz w:val="32"/>
          <w:szCs w:val="32"/>
          <w:lang w:eastAsia="zh-CN"/>
        </w:rPr>
        <w:t>的考生不得参加考试。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.所有考生须符合浙江“健康码”为绿码和“通信大数据行程卡”无省外旅居史且体温正常、无相关症状（干咳、乏力、咽痛、腹泻等）、不属于“新冠肺炎隔离治疗期和医学观察期”人员要求。</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.考前 14 天内到过浙江省外的考生或“通信大数据行程卡”显示途经带星号“*”地区的考生还须提供考前 48 小时内核酸１次检测阴性证明材料方可参加考试,“行程卡”带星号的考生还需接受流行病学调查并经考点研判后决定是否能参加考试。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.考前 14 天，考生须开展自我健康监测。期间若出现“健康码”异常、体温异常（≥37.3℃），或有相关症状（干咳、乏力、咽痛、腹泻等），</w:t>
      </w:r>
      <w:r>
        <w:rPr>
          <w:rFonts w:hint="eastAsia" w:ascii="仿宋" w:hAnsi="仿宋" w:eastAsia="仿宋" w:cs="仿宋"/>
          <w:sz w:val="32"/>
          <w:szCs w:val="32"/>
          <w:lang w:val="en-US" w:eastAsia="zh-CN"/>
        </w:rPr>
        <w:t>此类考生建议不参加考试。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5.考生为既往新冠肺炎确诊病例、无症状感染者的，须向</w:t>
      </w:r>
      <w:r>
        <w:rPr>
          <w:rFonts w:hint="eastAsia" w:ascii="仿宋" w:hAnsi="仿宋" w:eastAsia="仿宋" w:cs="仿宋"/>
          <w:sz w:val="32"/>
          <w:szCs w:val="32"/>
          <w:lang w:val="en-US" w:eastAsia="zh-CN"/>
        </w:rPr>
        <w:t>县公投公司考务组</w:t>
      </w:r>
      <w:r>
        <w:rPr>
          <w:rFonts w:hint="eastAsia" w:ascii="仿宋" w:hAnsi="仿宋" w:eastAsia="仿宋" w:cs="仿宋"/>
          <w:sz w:val="32"/>
          <w:szCs w:val="32"/>
          <w:lang w:eastAsia="zh-CN"/>
        </w:rPr>
        <w:t>提供考前 48 小时内１次核酸检测阴性证明材料方可参加考试。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6.属于“隔离治疗中的新冠肺炎确诊病例、疑似病例、无症状感染者，集中隔离期未满的密切接触者以及医学观察期未满的其他人员”的人员，均不得参加考试。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7.考生</w:t>
      </w:r>
      <w:r>
        <w:rPr>
          <w:rFonts w:hint="eastAsia" w:ascii="仿宋" w:hAnsi="仿宋" w:eastAsia="仿宋" w:cs="仿宋"/>
          <w:sz w:val="32"/>
          <w:szCs w:val="32"/>
          <w:lang w:val="en-US" w:eastAsia="zh-CN"/>
        </w:rPr>
        <w:t>需下载《2021年平阳县国企招聘考试新冠肺炎疫情防控健康承诺表》如实填写健康状况，</w:t>
      </w:r>
      <w:r>
        <w:rPr>
          <w:rFonts w:hint="eastAsia" w:ascii="仿宋" w:hAnsi="仿宋" w:eastAsia="仿宋" w:cs="仿宋"/>
          <w:sz w:val="32"/>
          <w:szCs w:val="32"/>
          <w:lang w:eastAsia="zh-CN"/>
        </w:rPr>
        <w:t>无浙江“健康码”或“健康码”异常者不予</w:t>
      </w:r>
      <w:r>
        <w:rPr>
          <w:rFonts w:hint="eastAsia" w:ascii="仿宋" w:hAnsi="仿宋" w:eastAsia="仿宋" w:cs="仿宋"/>
          <w:sz w:val="32"/>
          <w:szCs w:val="32"/>
          <w:lang w:val="en-US" w:eastAsia="zh-CN"/>
        </w:rPr>
        <w:t>进入考场面试</w:t>
      </w:r>
      <w:r>
        <w:rPr>
          <w:rFonts w:hint="eastAsia" w:ascii="仿宋" w:hAnsi="仿宋" w:eastAsia="仿宋" w:cs="仿宋"/>
          <w:sz w:val="32"/>
          <w:szCs w:val="32"/>
          <w:lang w:eastAsia="zh-CN"/>
        </w:rPr>
        <w:t>，请及时与</w:t>
      </w:r>
      <w:r>
        <w:rPr>
          <w:rFonts w:hint="eastAsia" w:ascii="仿宋" w:hAnsi="仿宋" w:eastAsia="仿宋" w:cs="仿宋"/>
          <w:sz w:val="32"/>
          <w:szCs w:val="32"/>
          <w:lang w:val="en-US" w:eastAsia="zh-CN"/>
        </w:rPr>
        <w:t>平阳县公用事业投资有限公司绩效考核部</w:t>
      </w:r>
      <w:r>
        <w:rPr>
          <w:rFonts w:hint="eastAsia" w:ascii="仿宋" w:hAnsi="仿宋" w:eastAsia="仿宋" w:cs="仿宋"/>
          <w:sz w:val="32"/>
          <w:szCs w:val="32"/>
          <w:lang w:eastAsia="zh-CN"/>
        </w:rPr>
        <w:t>联系。</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8.须积极配合考试机构、考点进行的健康核查，健康码、行程卡检查，体温检测等。进入考点和考场时控制入场速度，加大人员间距。候考期间人员间隔 1 米以上，不扎堆聚集聊天。入考场时统一进行手消处理，考试结束有序退出考场。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9.若入考点时出现体温异常等状况，应服从考务人员安排，到</w:t>
      </w:r>
      <w:r>
        <w:rPr>
          <w:rFonts w:hint="eastAsia" w:ascii="仿宋" w:hAnsi="仿宋" w:eastAsia="仿宋" w:cs="仿宋"/>
          <w:sz w:val="32"/>
          <w:szCs w:val="32"/>
          <w:lang w:val="en-US" w:eastAsia="zh-CN"/>
        </w:rPr>
        <w:t>休息室休息，休息后若仍体温异常的考生，将取消面试资格。</w:t>
      </w:r>
      <w:r>
        <w:rPr>
          <w:rFonts w:hint="eastAsia" w:ascii="仿宋" w:hAnsi="仿宋" w:eastAsia="仿宋" w:cs="仿宋"/>
          <w:sz w:val="32"/>
          <w:szCs w:val="32"/>
          <w:lang w:eastAsia="zh-CN"/>
        </w:rPr>
        <w:t>考试时突发身体不适，请及时报告并配合应急处置。有异常情况人员在核酸检测结果确定前，全程佩戴口罩，避免使用公共交通工具。</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10.低风险地区的考生在进入考场前要佩戴口罩，进入考场就座后，考生可以自主决定是否继续佩戴，但不得妨碍身份识别和验证。非低风险地区、发热隔离考场的考生要全程佩戴口罩。</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11.考生进入考点防疫检查环节为：一是检查健康码是否为绿码；二是检查行程卡是否为绿卡；三是检测体温是否为 37.3℃以下。特殊考生还需提供 7 天内 2 次或 48 小时内1次核酸检测阴性证明。</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12.考生须在考前主动查询、了解</w:t>
      </w:r>
      <w:r>
        <w:rPr>
          <w:rFonts w:hint="eastAsia" w:ascii="仿宋" w:hAnsi="仿宋" w:eastAsia="仿宋" w:cs="仿宋"/>
          <w:sz w:val="32"/>
          <w:szCs w:val="32"/>
          <w:lang w:val="en-US" w:eastAsia="zh-CN"/>
        </w:rPr>
        <w:t>平阳县公用事业投资有限公司等3家国有企业2021年正式人员招聘</w:t>
      </w:r>
      <w:r>
        <w:rPr>
          <w:rFonts w:hint="eastAsia" w:ascii="仿宋" w:hAnsi="仿宋" w:eastAsia="仿宋" w:cs="仿宋"/>
          <w:sz w:val="32"/>
          <w:szCs w:val="32"/>
          <w:lang w:eastAsia="zh-CN"/>
        </w:rPr>
        <w:t>疫情防控要求，遵守考试防疫相关规定；避免出省旅行、减少在人员密集场合的聚集性活动。为确保顺利参考，考生应事先了解考点交通拥堵情况，务必预留充足时间提前到达考点，同时按照考点检查流程做好查验准备，避免因防疫工作流程而延误考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A8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rFonts w:ascii="Times New Roman" w:hAnsi="Times New Roman" w:eastAsia="微软雅黑"/>
      <w:b/>
      <w:kern w:val="44"/>
      <w:sz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2021-12-24T08:13:29Z</dcterms:created>
  <dc:creator>Administrator</dc:creator>
  <cp:lastModifiedBy>请叫我小金瓜</cp:lastModifiedBy>
  <dcterms:modified xsi:type="dcterms:W3CDTF">2021-12-24T08:13:45Z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392085174E65404E86A3876D9346182C</vt:lpwstr>
  </property>
</Properties>
</file>