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 xml:space="preserve"> 浙江省委党校平阳分校公开招聘编外工作人员</w:t>
      </w:r>
    </w:p>
    <w:p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报      名      表</w:t>
      </w:r>
    </w:p>
    <w:tbl>
      <w:tblPr>
        <w:tblStyle w:val="2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35"/>
        <w:gridCol w:w="1540"/>
        <w:gridCol w:w="1166"/>
        <w:gridCol w:w="111"/>
        <w:gridCol w:w="975"/>
        <w:gridCol w:w="1010"/>
        <w:gridCol w:w="74"/>
        <w:gridCol w:w="918"/>
        <w:gridCol w:w="16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w w:val="9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w w:val="9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2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出生时间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身份</w:t>
            </w:r>
            <w:r>
              <w:rPr>
                <w:rFonts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t>证号</w:t>
            </w:r>
          </w:p>
        </w:tc>
        <w:tc>
          <w:tcPr>
            <w:tcW w:w="3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状况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cm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体重（</w:t>
            </w:r>
            <w:r>
              <w:rPr>
                <w:rFonts w:ascii="Calibri" w:hAnsi="Calibri" w:eastAsia="宋体" w:cs="Times New Roman"/>
              </w:rPr>
              <w:t>kg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是否晕车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大学专科毕业时间、院校及专业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大学本科毕业时间、院校及专业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研究生毕业时间、院校及专业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现工作单位及职务、职称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户口所在地及现家庭地址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特长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学习工作经历及获奖情况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（简历从高中阶段开始填写）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填写本人学习工作期间个人所获得的各项荣誉和获奖情况）</w:t>
            </w:r>
          </w:p>
          <w:p>
            <w:pPr>
              <w:pStyle w:val="4"/>
              <w:ind w:firstLine="0" w:firstLineChars="0"/>
            </w:pPr>
          </w:p>
          <w:p>
            <w:pPr>
              <w:pStyle w:val="4"/>
              <w:ind w:firstLine="0" w:firstLineChars="0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left="5999" w:hanging="5999" w:hangingChars="2490"/>
              <w:jc w:val="lef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本人声明：上述填写内容真实完整。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申请人（签名）：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                        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年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月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日</w:t>
            </w:r>
            <w:r>
              <w:rPr>
                <w:rFonts w:ascii="Calibri" w:hAnsi="Calibri" w:eastAsia="宋体" w:cs="Times New Roman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99"/>
    <w:pPr>
      <w:widowControl/>
      <w:snapToGrid w:val="0"/>
      <w:spacing w:line="360" w:lineRule="auto"/>
      <w:ind w:firstLine="192" w:firstLineChars="192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2021-03-03T07:19:58Z</dcterms:created>
  <dc:creator>Administrator</dc:creator>
  <cp:lastModifiedBy>请叫我小金瓜</cp:lastModifiedBy>
  <dcterms:modified xsi:type="dcterms:W3CDTF">2021-03-03T07:20:15Z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